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78" w:rsidRDefault="009E27AD">
      <w:pPr>
        <w:tabs>
          <w:tab w:val="left" w:pos="3823"/>
          <w:tab w:val="right" w:pos="9638"/>
        </w:tabs>
        <w:spacing w:before="200"/>
        <w:jc w:val="right"/>
      </w:pPr>
      <w:r>
        <w:rPr>
          <w:rFonts w:ascii="Cambria" w:eastAsia="Cambria" w:hAnsi="Cambria" w:cs="Cambria"/>
          <w:b/>
          <w:sz w:val="32"/>
          <w:szCs w:val="32"/>
        </w:rPr>
        <w:t>Čestné prohlášení za uchazeče/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Sworn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statement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of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the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applicant</w:t>
      </w:r>
      <w:proofErr w:type="spellEnd"/>
    </w:p>
    <w:p w:rsidR="00E77C78" w:rsidRDefault="00601BA2">
      <w:pPr>
        <w:spacing w:line="288" w:lineRule="auto"/>
        <w:jc w:val="right"/>
      </w:pPr>
      <w:bookmarkStart w:id="0" w:name="_gjdgxs" w:colFirst="0" w:colLast="0"/>
      <w:bookmarkEnd w:id="0"/>
      <w:proofErr w:type="gramStart"/>
      <w:r>
        <w:rPr>
          <w:rFonts w:ascii="Cambria" w:eastAsia="Cambria" w:hAnsi="Cambria" w:cs="Cambria"/>
        </w:rPr>
        <w:t>Č.j.</w:t>
      </w:r>
      <w:proofErr w:type="gram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TACR/15-63</w:t>
      </w:r>
      <w:r w:rsidR="009E27AD">
        <w:rPr>
          <w:rFonts w:ascii="Cambria" w:eastAsia="Cambria" w:hAnsi="Cambria" w:cs="Cambria"/>
        </w:rPr>
        <w:t>/2017</w:t>
      </w:r>
    </w:p>
    <w:p w:rsidR="00601BA2" w:rsidRDefault="00601BA2" w:rsidP="00601BA2">
      <w:pPr>
        <w:spacing w:before="24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 xml:space="preserve">pro 2. veřejnou soutěž programu aplikovaného výzkumu, </w:t>
      </w:r>
      <w:bookmarkStart w:id="2" w:name="_GoBack"/>
      <w:bookmarkEnd w:id="2"/>
      <w:r>
        <w:rPr>
          <w:rFonts w:ascii="Cambria" w:eastAsia="Cambria" w:hAnsi="Cambria" w:cs="Cambria"/>
          <w:b/>
          <w:sz w:val="24"/>
          <w:szCs w:val="24"/>
        </w:rPr>
        <w:br/>
        <w:t xml:space="preserve">experimentálního vývoje a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inovací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GAMA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, podprogram 2/</w:t>
      </w:r>
      <w:r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2nd public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innovation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GAMA</w:t>
      </w:r>
    </w:p>
    <w:p w:rsidR="00601BA2" w:rsidRDefault="00601BA2" w:rsidP="00601BA2">
      <w:pPr>
        <w:spacing w:line="360" w:lineRule="auto"/>
        <w:jc w:val="center"/>
      </w:pPr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 xml:space="preserve">je rozhodující česká jazyková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E77C78" w:rsidRDefault="009E27AD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E77C78" w:rsidRDefault="00E77C78">
      <w:pPr>
        <w:spacing w:line="360" w:lineRule="auto"/>
      </w:pPr>
    </w:p>
    <w:p w:rsidR="00E77C78" w:rsidRDefault="00E77C78">
      <w:pPr>
        <w:spacing w:line="360" w:lineRule="auto"/>
      </w:pPr>
    </w:p>
    <w:p w:rsidR="00E77C78" w:rsidRDefault="00E77C78">
      <w:pPr>
        <w:spacing w:line="360" w:lineRule="auto"/>
      </w:pPr>
    </w:p>
    <w:p w:rsidR="00E77C78" w:rsidRDefault="00E77C78">
      <w:pPr>
        <w:spacing w:line="360" w:lineRule="auto"/>
        <w:jc w:val="both"/>
      </w:pPr>
    </w:p>
    <w:p w:rsidR="00E77C78" w:rsidRDefault="009E27AD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E77C78" w:rsidRDefault="009E27AD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17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E77C78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organizace, případně je územním samosprávným celkem či právnickou osobou tvořenou územními samosprávnými celky.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it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legal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formed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entities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>.</w:t>
            </w:r>
          </w:p>
        </w:tc>
      </w:tr>
      <w:tr w:rsidR="00E77C78">
        <w:trPr>
          <w:trHeight w:val="358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2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Komise: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3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E77C78">
        <w:trPr>
          <w:trHeight w:val="60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2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předpisů, je-li vyžadováno zvláštním právním předpisem,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2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0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8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8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v likvidaci a jeho úpadek nebo hrozící úpadek není řešen v insolvenčním řízení,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pravomocně odsouzen pro trestný čin, jehož skutková podstata souvisí s předmětem podnikání uchazeče, nebo pro trestný čin hospodářský nebo trestný čin proti majetku, nebo se na něj tak podle </w:t>
            </w:r>
            <w:r>
              <w:rPr>
                <w:rFonts w:ascii="Cambria" w:eastAsia="Cambria" w:hAnsi="Cambria" w:cs="Cambria"/>
              </w:rPr>
              <w:lastRenderedPageBreak/>
              <w:t xml:space="preserve">zákona hledí, a je-li právnickou osobou, nebyl pravomocně odsouzen pro trestný čin, jehož skutková podstata souvisí </w:t>
            </w:r>
            <w:r>
              <w:rPr>
                <w:rFonts w:ascii="Cambria" w:eastAsia="Cambria" w:hAnsi="Cambria" w:cs="Cambria"/>
              </w:rPr>
              <w:br/>
              <w:t>s předmětem podnikání (činnosti) nebo pro trestný čin hospodářský, nebo trestný čin proti majetku, nebo se na něj tak podle zákona hledí,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9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5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žádný z členů statutárního orgánu nebyl v posledních třech letech disciplinárně potrestán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žádný z členů statutárního orgánu není v pracovněprávním ani jiném obdobném poměru k poskytovateli,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industrial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požadované údaje </w:t>
            </w:r>
            <w:r>
              <w:rPr>
                <w:rFonts w:ascii="Cambria" w:eastAsia="Cambria" w:hAnsi="Cambria" w:cs="Cambria"/>
              </w:rPr>
              <w:br/>
              <w:t xml:space="preserve">k vyžádání výpisů rejstříku z trestů poskytovatelem, a to údaje uchazeče </w:t>
            </w:r>
            <w:r>
              <w:rPr>
                <w:rFonts w:ascii="Cambria" w:eastAsia="Cambria" w:hAnsi="Cambria" w:cs="Cambria"/>
              </w:rPr>
              <w:br/>
              <w:t xml:space="preserve">i všech členů jeho statutárního orgánu a všech členů statutárních orgánů těch jeho členů statutárního orgánu, kteří jsou právnickou osobou, a to ke dni prokázání </w:t>
            </w:r>
            <w:r>
              <w:rPr>
                <w:rFonts w:ascii="Cambria" w:eastAsia="Cambria" w:hAnsi="Cambria" w:cs="Cambria"/>
              </w:rPr>
              <w:lastRenderedPageBreak/>
              <w:t>způsobilosti.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statement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should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include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bodies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, are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entity.</w:t>
            </w:r>
          </w:p>
          <w:p w:rsidR="00E77C78" w:rsidRDefault="00E77C78">
            <w:pPr>
              <w:ind w:left="720"/>
              <w:jc w:val="both"/>
              <w:rPr>
                <w:rFonts w:ascii="Cambria" w:eastAsia="Cambria" w:hAnsi="Cambria" w:cs="Cambria"/>
              </w:rPr>
            </w:pPr>
          </w:p>
        </w:tc>
      </w:tr>
      <w:tr w:rsidR="00E77C78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prohlašuje, že všechny údaje uvedené v návrhu projektu a dokumenty předané poskytovateli spolu s návrhem projektu jsou v souladu se skutečným stavem ke dni podání návrhu projektu.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7C78" w:rsidRDefault="009E27AD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E77C78" w:rsidRDefault="00E77C78">
      <w:pPr>
        <w:tabs>
          <w:tab w:val="left" w:pos="5308"/>
        </w:tabs>
      </w:pPr>
    </w:p>
    <w:sectPr w:rsidR="00E77C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F4" w:rsidRDefault="00470CF4">
      <w:pPr>
        <w:spacing w:after="0" w:line="240" w:lineRule="auto"/>
      </w:pPr>
      <w:r>
        <w:separator/>
      </w:r>
    </w:p>
  </w:endnote>
  <w:endnote w:type="continuationSeparator" w:id="0">
    <w:p w:rsidR="00470CF4" w:rsidRDefault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78" w:rsidRDefault="00E77C7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16"/>
        <w:szCs w:val="16"/>
      </w:rPr>
    </w:pPr>
  </w:p>
  <w:p w:rsidR="00E77C78" w:rsidRDefault="00E77C7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16"/>
        <w:szCs w:val="16"/>
      </w:rPr>
    </w:pPr>
  </w:p>
  <w:p w:rsidR="00E77C78" w:rsidRDefault="00E77C7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16"/>
        <w:szCs w:val="16"/>
      </w:rPr>
    </w:pPr>
  </w:p>
  <w:p w:rsidR="00E77C78" w:rsidRDefault="00E77C7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16"/>
        <w:szCs w:val="16"/>
      </w:rPr>
    </w:pPr>
  </w:p>
  <w:p w:rsidR="00E77C78" w:rsidRDefault="009E27AD">
    <w:pPr>
      <w:tabs>
        <w:tab w:val="center" w:pos="4536"/>
        <w:tab w:val="right" w:pos="9072"/>
      </w:tabs>
      <w:spacing w:after="68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Strana </w:t>
    </w:r>
    <w:r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>PAGE</w:instrText>
    </w:r>
    <w:r>
      <w:rPr>
        <w:rFonts w:ascii="Cambria" w:eastAsia="Cambria" w:hAnsi="Cambria" w:cs="Cambria"/>
        <w:sz w:val="16"/>
        <w:szCs w:val="16"/>
      </w:rPr>
      <w:fldChar w:fldCharType="separate"/>
    </w:r>
    <w:r w:rsidR="00601BA2">
      <w:rPr>
        <w:rFonts w:ascii="Cambria" w:eastAsia="Cambria" w:hAnsi="Cambria" w:cs="Cambria"/>
        <w:noProof/>
        <w:sz w:val="16"/>
        <w:szCs w:val="16"/>
      </w:rPr>
      <w:t>1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margin">
            <wp:posOffset>-720089</wp:posOffset>
          </wp:positionH>
          <wp:positionV relativeFrom="paragraph">
            <wp:posOffset>0</wp:posOffset>
          </wp:positionV>
          <wp:extent cx="3596400" cy="8316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400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78" w:rsidRDefault="00E77C78">
    <w:pPr>
      <w:tabs>
        <w:tab w:val="center" w:pos="4536"/>
        <w:tab w:val="right" w:pos="9072"/>
      </w:tabs>
      <w:spacing w:after="68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F4" w:rsidRDefault="00470CF4">
      <w:pPr>
        <w:spacing w:after="0" w:line="240" w:lineRule="auto"/>
      </w:pPr>
      <w:r>
        <w:separator/>
      </w:r>
    </w:p>
  </w:footnote>
  <w:footnote w:type="continuationSeparator" w:id="0">
    <w:p w:rsidR="00470CF4" w:rsidRDefault="00470CF4">
      <w:pPr>
        <w:spacing w:after="0" w:line="240" w:lineRule="auto"/>
      </w:pPr>
      <w:r>
        <w:continuationSeparator/>
      </w:r>
    </w:p>
  </w:footnote>
  <w:footnote w:id="1">
    <w:p w:rsidR="00E77C78" w:rsidRDefault="009E27A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</w:t>
      </w:r>
      <w:proofErr w:type="gramStart"/>
      <w:r>
        <w:rPr>
          <w:rFonts w:ascii="Cambria" w:eastAsia="Cambria" w:hAnsi="Cambria" w:cs="Cambria"/>
          <w:sz w:val="18"/>
          <w:szCs w:val="18"/>
        </w:rPr>
        <w:t>rejstříku./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E77C78" w:rsidRDefault="009E27A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podpory za slučitelné s vnitřním trhem.</w:t>
      </w:r>
    </w:p>
  </w:footnote>
  <w:footnote w:id="3">
    <w:p w:rsidR="00E77C78" w:rsidRDefault="009E27A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78" w:rsidRDefault="00601BA2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5ABE123" wp14:editId="4DE8C0A6">
          <wp:simplePos x="0" y="0"/>
          <wp:positionH relativeFrom="margin">
            <wp:posOffset>4342765</wp:posOffset>
          </wp:positionH>
          <wp:positionV relativeFrom="paragraph">
            <wp:posOffset>0</wp:posOffset>
          </wp:positionV>
          <wp:extent cx="2506980" cy="1014095"/>
          <wp:effectExtent l="0" t="0" r="762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6980" cy="1014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27AD">
      <w:rPr>
        <w:noProof/>
      </w:rPr>
      <w:drawing>
        <wp:anchor distT="0" distB="0" distL="0" distR="0" simplePos="0" relativeHeight="251659264" behindDoc="0" locked="0" layoutInCell="1" hidden="0" allowOverlap="1" wp14:anchorId="4EDDEE61" wp14:editId="330EDB07">
          <wp:simplePos x="0" y="0"/>
          <wp:positionH relativeFrom="margin">
            <wp:posOffset>-720089</wp:posOffset>
          </wp:positionH>
          <wp:positionV relativeFrom="paragraph">
            <wp:posOffset>0</wp:posOffset>
          </wp:positionV>
          <wp:extent cx="1440000" cy="144000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78" w:rsidRDefault="00E77C78">
    <w:pPr>
      <w:tabs>
        <w:tab w:val="center" w:pos="4536"/>
        <w:tab w:val="right" w:pos="9072"/>
      </w:tabs>
      <w:spacing w:before="243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F26"/>
    <w:multiLevelType w:val="multilevel"/>
    <w:tmpl w:val="746A8A80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1">
    <w:nsid w:val="11E24D31"/>
    <w:multiLevelType w:val="multilevel"/>
    <w:tmpl w:val="50BCB8D0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>
    <w:nsid w:val="31DE4018"/>
    <w:multiLevelType w:val="multilevel"/>
    <w:tmpl w:val="5A9A3256"/>
    <w:lvl w:ilvl="0">
      <w:start w:val="4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3">
    <w:nsid w:val="40A54602"/>
    <w:multiLevelType w:val="multilevel"/>
    <w:tmpl w:val="DAC8D4AE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>
    <w:nsid w:val="4CA216DA"/>
    <w:multiLevelType w:val="multilevel"/>
    <w:tmpl w:val="D624DA5C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5">
    <w:nsid w:val="4E694F34"/>
    <w:multiLevelType w:val="multilevel"/>
    <w:tmpl w:val="73E0ED72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6">
    <w:nsid w:val="4F037487"/>
    <w:multiLevelType w:val="multilevel"/>
    <w:tmpl w:val="74EE3DF8"/>
    <w:lvl w:ilvl="0">
      <w:start w:val="2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7">
    <w:nsid w:val="5B37277F"/>
    <w:multiLevelType w:val="multilevel"/>
    <w:tmpl w:val="FCD63942"/>
    <w:lvl w:ilvl="0">
      <w:start w:val="8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8">
    <w:nsid w:val="5C7B11AD"/>
    <w:multiLevelType w:val="multilevel"/>
    <w:tmpl w:val="8F3C6832"/>
    <w:lvl w:ilvl="0">
      <w:start w:val="7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9">
    <w:nsid w:val="5F9A6428"/>
    <w:multiLevelType w:val="multilevel"/>
    <w:tmpl w:val="2CA05476"/>
    <w:lvl w:ilvl="0">
      <w:start w:val="3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0">
    <w:nsid w:val="61507EE4"/>
    <w:multiLevelType w:val="multilevel"/>
    <w:tmpl w:val="8D9ADE7C"/>
    <w:lvl w:ilvl="0">
      <w:start w:val="6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1">
    <w:nsid w:val="621E5747"/>
    <w:multiLevelType w:val="multilevel"/>
    <w:tmpl w:val="2ABAA6F0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2">
    <w:nsid w:val="62BE5AB7"/>
    <w:multiLevelType w:val="multilevel"/>
    <w:tmpl w:val="CDE42830"/>
    <w:lvl w:ilvl="0">
      <w:start w:val="2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3">
    <w:nsid w:val="695541C5"/>
    <w:multiLevelType w:val="multilevel"/>
    <w:tmpl w:val="EE6C4920"/>
    <w:lvl w:ilvl="0">
      <w:start w:val="7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">
    <w:nsid w:val="7526121A"/>
    <w:multiLevelType w:val="multilevel"/>
    <w:tmpl w:val="694AB364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5">
    <w:nsid w:val="75CC7693"/>
    <w:multiLevelType w:val="multilevel"/>
    <w:tmpl w:val="77988096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C78"/>
    <w:rsid w:val="00470CF4"/>
    <w:rsid w:val="00601BA2"/>
    <w:rsid w:val="006C79EC"/>
    <w:rsid w:val="009E27AD"/>
    <w:rsid w:val="00E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A2"/>
  </w:style>
  <w:style w:type="paragraph" w:styleId="Zpat">
    <w:name w:val="footer"/>
    <w:basedOn w:val="Normln"/>
    <w:link w:val="ZpatChar"/>
    <w:uiPriority w:val="99"/>
    <w:unhideWhenUsed/>
    <w:rsid w:val="0060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A2"/>
  </w:style>
  <w:style w:type="paragraph" w:styleId="Zpat">
    <w:name w:val="footer"/>
    <w:basedOn w:val="Normln"/>
    <w:link w:val="ZpatChar"/>
    <w:uiPriority w:val="99"/>
    <w:unhideWhenUsed/>
    <w:rsid w:val="0060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Polakovičová</cp:lastModifiedBy>
  <cp:revision>3</cp:revision>
  <dcterms:created xsi:type="dcterms:W3CDTF">2017-08-04T06:58:00Z</dcterms:created>
  <dcterms:modified xsi:type="dcterms:W3CDTF">2017-09-29T09:58:00Z</dcterms:modified>
</cp:coreProperties>
</file>