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F7E" w:rsidRPr="006461FD" w:rsidRDefault="00A71089">
      <w:pPr>
        <w:spacing w:after="200"/>
        <w:jc w:val="center"/>
        <w:rPr>
          <w:rFonts w:asciiTheme="majorHAnsi" w:hAnsiTheme="majorHAnsi"/>
        </w:rPr>
      </w:pPr>
      <w:r w:rsidRPr="006461FD">
        <w:rPr>
          <w:rFonts w:asciiTheme="majorHAnsi" w:hAnsiTheme="majorHAnsi"/>
          <w:b/>
          <w:sz w:val="28"/>
        </w:rPr>
        <w:t xml:space="preserve">Formulář potvrzení certifikačního orgánu pro druh výsledku </w:t>
      </w:r>
      <w:proofErr w:type="spellStart"/>
      <w:r w:rsidRPr="006461FD">
        <w:rPr>
          <w:rFonts w:asciiTheme="majorHAnsi" w:hAnsiTheme="majorHAnsi"/>
          <w:b/>
          <w:sz w:val="28"/>
        </w:rPr>
        <w:t>N</w:t>
      </w:r>
      <w:r w:rsidRPr="006461FD">
        <w:rPr>
          <w:rFonts w:asciiTheme="majorHAnsi" w:hAnsiTheme="majorHAnsi"/>
          <w:b/>
          <w:sz w:val="28"/>
          <w:vertAlign w:val="subscript"/>
        </w:rPr>
        <w:t>met</w:t>
      </w:r>
      <w:proofErr w:type="spellEnd"/>
      <w:r w:rsidRPr="006461FD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4070DD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ZÉTA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4070DD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71089" w:rsidRPr="006461FD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406889" w:rsidRDefault="00406889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lastRenderedPageBreak/>
        <w:t xml:space="preserve">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ermín, ve kterém se předpokládá faktické dosažení výsledku.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 zavedení výsledku do praxe. Výsledky projektu musí být implementovány v období do tří let po ukončení řešení projektu.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*** </w:t>
      </w:r>
      <w:r w:rsidR="006461FD">
        <w:rPr>
          <w:rFonts w:asciiTheme="majorHAnsi" w:hAnsiTheme="majorHAnsi"/>
        </w:rPr>
        <w:t>K</w:t>
      </w:r>
      <w:r w:rsidRPr="006461FD">
        <w:rPr>
          <w:rFonts w:asciiTheme="majorHAnsi" w:hAnsiTheme="majorHAnsi"/>
        </w:rPr>
        <w:t>terý je věcně odpovědný za oblast, ve které je metodika uplatňována.</w:t>
      </w: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F2F7E" w:rsidP="00406889">
      <w:pPr>
        <w:spacing w:after="200"/>
        <w:jc w:val="both"/>
        <w:rPr>
          <w:rFonts w:asciiTheme="majorHAnsi" w:hAnsiTheme="majorHAnsi"/>
        </w:rPr>
      </w:pPr>
    </w:p>
    <w:p w:rsidR="00AF2F7E" w:rsidRPr="006461FD" w:rsidRDefault="00A71089" w:rsidP="00406889">
      <w:pPr>
        <w:spacing w:after="200"/>
        <w:ind w:left="-1275"/>
        <w:jc w:val="both"/>
        <w:rPr>
          <w:rFonts w:asciiTheme="majorHAnsi" w:hAnsiTheme="majorHAnsi"/>
        </w:rPr>
      </w:pPr>
      <w:r w:rsidRPr="006461FD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Jméno, funkce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……………………………………………………………………..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Kontakt na odpovědnou osobu: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………………………………...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Razítko a podpis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406889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V…….……………………………….… dne …………………….</w:t>
      </w: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Pr="00406889" w:rsidRDefault="00406889" w:rsidP="00406889">
      <w:pPr>
        <w:rPr>
          <w:rFonts w:asciiTheme="majorHAnsi" w:hAnsiTheme="majorHAnsi"/>
        </w:rPr>
      </w:pPr>
    </w:p>
    <w:p w:rsidR="00406889" w:rsidRDefault="00406889" w:rsidP="00406889">
      <w:pPr>
        <w:rPr>
          <w:rFonts w:asciiTheme="majorHAnsi" w:hAnsiTheme="majorHAnsi"/>
        </w:rPr>
      </w:pPr>
    </w:p>
    <w:p w:rsidR="00AF2F7E" w:rsidRPr="00406889" w:rsidRDefault="00406889" w:rsidP="00406889">
      <w:pPr>
        <w:tabs>
          <w:tab w:val="left" w:pos="29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AF2F7E" w:rsidRPr="00406889" w:rsidSect="00406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79" w:bottom="1276" w:left="2268" w:header="510" w:footer="6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9" w:rsidRDefault="001C0329">
      <w:pPr>
        <w:spacing w:line="240" w:lineRule="auto"/>
      </w:pPr>
      <w:r>
        <w:separator/>
      </w:r>
    </w:p>
  </w:endnote>
  <w:endnote w:type="continuationSeparator" w:id="0">
    <w:p w:rsidR="001C0329" w:rsidRDefault="001C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4" w:rsidRDefault="001E34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4" w:rsidRDefault="001E34A4" w:rsidP="001E34A4">
    <w:pPr>
      <w:pStyle w:val="Zpat1"/>
    </w:pPr>
  </w:p>
  <w:p w:rsidR="001E34A4" w:rsidRPr="001E34A4" w:rsidRDefault="001E34A4" w:rsidP="001E34A4">
    <w:pPr>
      <w:pStyle w:val="Zpat1"/>
    </w:pPr>
    <w:bookmarkStart w:id="0" w:name="_GoBack"/>
    <w:r w:rsidRPr="001E34A4">
      <w:t xml:space="preserve">Strana </w:t>
    </w:r>
    <w:r w:rsidRPr="001E34A4">
      <w:fldChar w:fldCharType="begin"/>
    </w:r>
    <w:r w:rsidRPr="001E34A4">
      <w:instrText xml:space="preserve"> PAGE   \* MERGEFORMAT </w:instrText>
    </w:r>
    <w:r w:rsidRPr="001E34A4">
      <w:fldChar w:fldCharType="separate"/>
    </w:r>
    <w:r>
      <w:rPr>
        <w:noProof/>
      </w:rPr>
      <w:t>1</w:t>
    </w:r>
    <w:r w:rsidRPr="001E34A4">
      <w:fldChar w:fldCharType="end"/>
    </w:r>
    <w:r w:rsidRPr="001E34A4">
      <w:rPr>
        <w:noProof/>
        <w:lang w:eastAsia="cs-CZ"/>
      </w:rPr>
      <w:drawing>
        <wp:anchor distT="0" distB="0" distL="114300" distR="114300" simplePos="0" relativeHeight="251667456" behindDoc="1" locked="1" layoutInCell="0" allowOverlap="0" wp14:anchorId="0E07479C" wp14:editId="4852D3F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:rsidR="00AF2F7E" w:rsidRDefault="001900CE">
    <w:pPr>
      <w:spacing w:after="20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7089921" wp14:editId="2FE76C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97325" cy="836295"/>
          <wp:effectExtent l="0" t="0" r="3175" b="1905"/>
          <wp:wrapNone/>
          <wp:docPr id="6" name="Obrázek 6" descr="Zapati_111x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111x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4" w:rsidRDefault="001E34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9" w:rsidRDefault="001C0329">
      <w:pPr>
        <w:spacing w:line="240" w:lineRule="auto"/>
      </w:pPr>
      <w:r>
        <w:separator/>
      </w:r>
    </w:p>
  </w:footnote>
  <w:footnote w:type="continuationSeparator" w:id="0">
    <w:p w:rsidR="001C0329" w:rsidRDefault="001C0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4" w:rsidRDefault="001E34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89" w:rsidRDefault="00406889" w:rsidP="001900CE">
    <w:pPr>
      <w:pStyle w:val="Zhlav"/>
    </w:pPr>
  </w:p>
  <w:p w:rsidR="00406889" w:rsidRDefault="00406889" w:rsidP="001900CE">
    <w:pPr>
      <w:pStyle w:val="Zhlav"/>
    </w:pPr>
  </w:p>
  <w:p w:rsidR="00406889" w:rsidRDefault="00406889" w:rsidP="001900CE">
    <w:pPr>
      <w:pStyle w:val="Zhlav"/>
    </w:pPr>
  </w:p>
  <w:p w:rsidR="00406889" w:rsidRDefault="00406889" w:rsidP="001900CE">
    <w:pPr>
      <w:pStyle w:val="Zhlav"/>
    </w:pPr>
  </w:p>
  <w:p w:rsidR="00406889" w:rsidRDefault="00406889" w:rsidP="001900CE">
    <w:pPr>
      <w:pStyle w:val="Zhlav"/>
    </w:pPr>
  </w:p>
  <w:p w:rsidR="00406889" w:rsidRDefault="00406889" w:rsidP="001900CE">
    <w:pPr>
      <w:pStyle w:val="Zhlav"/>
    </w:pPr>
  </w:p>
  <w:p w:rsidR="00406889" w:rsidRDefault="00406889" w:rsidP="001900CE">
    <w:pPr>
      <w:pStyle w:val="Zhlav"/>
    </w:pPr>
  </w:p>
  <w:p w:rsidR="00AF2F7E" w:rsidRPr="001900CE" w:rsidRDefault="004070DD" w:rsidP="001900CE">
    <w:pPr>
      <w:pStyle w:val="Zhlav"/>
    </w:pPr>
    <w:r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696334B9" wp14:editId="1DEA9F91">
          <wp:simplePos x="0" y="0"/>
          <wp:positionH relativeFrom="page">
            <wp:posOffset>5551805</wp:posOffset>
          </wp:positionH>
          <wp:positionV relativeFrom="page">
            <wp:posOffset>20320</wp:posOffset>
          </wp:positionV>
          <wp:extent cx="2172335" cy="947420"/>
          <wp:effectExtent l="0" t="0" r="0" b="508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4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0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1" layoutInCell="1" allowOverlap="1" wp14:anchorId="4CF83B1E" wp14:editId="6A00C5A3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1437005" cy="1437005"/>
          <wp:effectExtent l="0" t="0" r="0" b="0"/>
          <wp:wrapNone/>
          <wp:docPr id="5" name="Obrázek 5" descr="Logo TACR_40x40_do ro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CR_40x40_do ro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4" w:rsidRDefault="001E34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1900CE"/>
    <w:rsid w:val="001C0329"/>
    <w:rsid w:val="001E34A4"/>
    <w:rsid w:val="00406889"/>
    <w:rsid w:val="004070DD"/>
    <w:rsid w:val="006461FD"/>
    <w:rsid w:val="00827D26"/>
    <w:rsid w:val="00A71089"/>
    <w:rsid w:val="00AF2F7E"/>
    <w:rsid w:val="00CE4D16"/>
    <w:rsid w:val="00D626FE"/>
    <w:rsid w:val="00D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1900CE"/>
  </w:style>
  <w:style w:type="paragraph" w:customStyle="1" w:styleId="Zpat1">
    <w:name w:val="Zápatí1"/>
    <w:basedOn w:val="Zpat"/>
    <w:qFormat/>
    <w:rsid w:val="001E34A4"/>
    <w:pPr>
      <w:jc w:val="right"/>
    </w:pPr>
    <w:rPr>
      <w:rFonts w:asciiTheme="majorHAnsi" w:eastAsiaTheme="minorHAnsi" w:hAnsiTheme="majorHAnsi" w:cstheme="minorBidi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1900CE"/>
  </w:style>
  <w:style w:type="paragraph" w:customStyle="1" w:styleId="Zpat1">
    <w:name w:val="Zápatí1"/>
    <w:basedOn w:val="Zpat"/>
    <w:qFormat/>
    <w:rsid w:val="001E34A4"/>
    <w:pPr>
      <w:jc w:val="right"/>
    </w:pPr>
    <w:rPr>
      <w:rFonts w:asciiTheme="majorHAnsi" w:eastAsiaTheme="minorHAnsi" w:hAnsiTheme="majorHAnsi" w:cstheme="minorBidi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Michal Pazdera</cp:lastModifiedBy>
  <cp:revision>5</cp:revision>
  <dcterms:created xsi:type="dcterms:W3CDTF">2016-03-14T16:36:00Z</dcterms:created>
  <dcterms:modified xsi:type="dcterms:W3CDTF">2017-03-28T07:29:00Z</dcterms:modified>
</cp:coreProperties>
</file>