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79" w:rsidRDefault="0067722B">
      <w:pPr>
        <w:tabs>
          <w:tab w:val="left" w:pos="3823"/>
          <w:tab w:val="right" w:pos="9638"/>
        </w:tabs>
        <w:spacing w:before="200"/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Common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Proposal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</w:p>
    <w:p w:rsidR="001C6179" w:rsidRDefault="0067722B">
      <w:pPr>
        <w:jc w:val="right"/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For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TA CR-CRIAQ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Bilateral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Co-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funding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R&amp;D Project</w:t>
      </w:r>
    </w:p>
    <w:p w:rsidR="001C6179" w:rsidRDefault="0067722B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bookmarkStart w:id="0" w:name="bookmark=id.gjdgxs" w:colFirst="0" w:colLast="0"/>
      <w:bookmarkEnd w:id="0"/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note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that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taken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into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account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evaluating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partner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 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 2</w:t>
      </w:r>
      <w:r>
        <w:rPr>
          <w:rFonts w:ascii="Cambria" w:eastAsia="Cambria" w:hAnsi="Cambria" w:cs="Cambria"/>
          <w:i/>
          <w:sz w:val="24"/>
          <w:szCs w:val="24"/>
          <w:vertAlign w:val="superscript"/>
        </w:rPr>
        <w:t>nd</w:t>
      </w:r>
      <w:r>
        <w:rPr>
          <w:rFonts w:ascii="Cambria" w:eastAsia="Cambria" w:hAnsi="Cambria" w:cs="Cambria"/>
          <w:i/>
          <w:sz w:val="24"/>
          <w:szCs w:val="24"/>
        </w:rPr>
        <w:t xml:space="preserve"> public call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DELTA 2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Technology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Czech Republic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Innovation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Aerospace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Québec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Québec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).  </w:t>
      </w:r>
    </w:p>
    <w:p w:rsidR="001C6179" w:rsidRDefault="0067722B">
      <w:pPr>
        <w:widowControl/>
        <w:spacing w:before="360" w:after="360" w:line="240" w:lineRule="auto"/>
        <w:jc w:val="both"/>
        <w:rPr>
          <w:rFonts w:ascii="Cambria" w:eastAsia="Cambria" w:hAnsi="Cambria" w:cs="Cambria"/>
          <w:i/>
          <w:sz w:val="24"/>
          <w:szCs w:val="24"/>
        </w:rPr>
      </w:pPr>
      <w:proofErr w:type="spellStart"/>
      <w:r>
        <w:rPr>
          <w:rFonts w:ascii="Cambria" w:eastAsia="Cambria" w:hAnsi="Cambria" w:cs="Cambria"/>
          <w:i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/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from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sides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shall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complete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this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Common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z w:val="24"/>
          <w:szCs w:val="24"/>
        </w:rPr>
        <w:t>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collaboration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respective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agency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when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submitting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proposal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package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.</w:t>
      </w:r>
    </w:p>
    <w:tbl>
      <w:tblPr>
        <w:tblStyle w:val="a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1C6179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</w:t>
            </w:r>
          </w:p>
        </w:tc>
      </w:tr>
      <w:tr w:rsidR="001C6179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Duration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  <w:szCs w:val="24"/>
              </w:rPr>
              <w:t>*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Total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Estimated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Project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>
              <w:rPr>
                <w:rFonts w:ascii="Cambria" w:eastAsia="Cambria" w:hAnsi="Cambria" w:cs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1C6179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1C6179" w:rsidRDefault="001C6179">
            <w:pPr>
              <w:widowControl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***Project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(on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Québecois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):</w:t>
            </w:r>
          </w:p>
          <w:p w:rsidR="001C6179" w:rsidRDefault="001C6179">
            <w:pPr>
              <w:widowControl/>
              <w:spacing w:after="0" w:line="240" w:lineRule="auto"/>
            </w:pPr>
          </w:p>
        </w:tc>
      </w:tr>
    </w:tbl>
    <w:p w:rsidR="001C6179" w:rsidRDefault="0067722B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estimated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including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CRIAQ and TA CR support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private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resources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participants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</w:p>
    <w:p w:rsidR="001C6179" w:rsidRDefault="0067722B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generated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TA CR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information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system</w:t>
      </w:r>
      <w:proofErr w:type="spellEnd"/>
    </w:p>
    <w:p w:rsidR="001C6179" w:rsidRDefault="0067722B">
      <w:pPr>
        <w:widowControl/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*** To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provided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CRIAQ,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leave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blank</w:t>
      </w:r>
      <w:proofErr w:type="spellEnd"/>
    </w:p>
    <w:p w:rsidR="001C6179" w:rsidRDefault="001C6179">
      <w:pPr>
        <w:widowControl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C6179" w:rsidRDefault="001C6179">
      <w:pPr>
        <w:widowControl/>
        <w:spacing w:after="0" w:line="240" w:lineRule="auto"/>
      </w:pPr>
    </w:p>
    <w:p w:rsidR="001C6179" w:rsidRDefault="001C6179">
      <w:pPr>
        <w:widowControl/>
        <w:spacing w:after="0" w:line="240" w:lineRule="auto"/>
      </w:pPr>
    </w:p>
    <w:p w:rsidR="001C6179" w:rsidRDefault="0067722B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Affidavit </w:t>
      </w:r>
    </w:p>
    <w:p w:rsidR="001C6179" w:rsidRDefault="0067722B">
      <w:pPr>
        <w:widowControl/>
        <w:spacing w:before="240" w:line="240" w:lineRule="auto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Organizations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herein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below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collectively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referred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br/>
        <w:t xml:space="preserve">to as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“) </w:t>
      </w:r>
      <w:proofErr w:type="spellStart"/>
      <w:r>
        <w:rPr>
          <w:rFonts w:ascii="Cambria" w:eastAsia="Cambria" w:hAnsi="Cambria" w:cs="Cambria"/>
          <w:sz w:val="24"/>
          <w:szCs w:val="24"/>
        </w:rPr>
        <w:t>hereby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declare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confirm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as </w:t>
      </w:r>
      <w:proofErr w:type="spellStart"/>
      <w:r>
        <w:rPr>
          <w:rFonts w:ascii="Cambria" w:eastAsia="Cambria" w:hAnsi="Cambria" w:cs="Cambria"/>
          <w:sz w:val="24"/>
          <w:szCs w:val="24"/>
        </w:rPr>
        <w:t>follows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</w:t>
      </w:r>
    </w:p>
    <w:p w:rsidR="001C6179" w:rsidRDefault="0067722B">
      <w:pPr>
        <w:widowControl/>
        <w:numPr>
          <w:ilvl w:val="0"/>
          <w:numId w:val="1"/>
        </w:numPr>
        <w:spacing w:line="240" w:lineRule="auto"/>
        <w:ind w:hanging="294"/>
        <w:jc w:val="both"/>
      </w:pP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intends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collaborate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1C6179" w:rsidRDefault="0067722B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liquidat</w:t>
      </w:r>
      <w:r>
        <w:rPr>
          <w:rFonts w:ascii="Cambria" w:eastAsia="Cambria" w:hAnsi="Cambria" w:cs="Cambria"/>
          <w:sz w:val="24"/>
          <w:szCs w:val="24"/>
        </w:rPr>
        <w:t>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impending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bankruptcy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being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 </w:t>
      </w:r>
      <w:proofErr w:type="spellStart"/>
      <w:r>
        <w:rPr>
          <w:rFonts w:ascii="Cambria" w:eastAsia="Cambria" w:hAnsi="Cambria" w:cs="Cambria"/>
          <w:sz w:val="24"/>
          <w:szCs w:val="24"/>
        </w:rPr>
        <w:t>insolvency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proceedings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67722B">
      <w:pPr>
        <w:widowControl/>
        <w:numPr>
          <w:ilvl w:val="0"/>
          <w:numId w:val="1"/>
        </w:numPr>
        <w:spacing w:line="240" w:lineRule="auto"/>
        <w:ind w:hanging="294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No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consortium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sz w:val="24"/>
          <w:szCs w:val="24"/>
        </w:rPr>
        <w:t>financial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difficulty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1C6179">
      <w:pPr>
        <w:widowControl/>
        <w:spacing w:line="240" w:lineRule="auto"/>
        <w:jc w:val="both"/>
      </w:pPr>
    </w:p>
    <w:p w:rsidR="001C6179" w:rsidRDefault="001C617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6772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hanging="800"/>
        <w:jc w:val="both"/>
        <w:rPr>
          <w:rFonts w:eastAsia="Calibri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lastRenderedPageBreak/>
        <w:t>Consortium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Partners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ab/>
      </w:r>
    </w:p>
    <w:tbl>
      <w:tblPr>
        <w:tblStyle w:val="a0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1C6179">
        <w:tc>
          <w:tcPr>
            <w:tcW w:w="5246" w:type="dxa"/>
          </w:tcPr>
          <w:p w:rsidR="001C6179" w:rsidRDefault="0067722B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C6179" w:rsidRDefault="0067722B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C6179" w:rsidRDefault="0067722B">
            <w:pPr>
              <w:widowControl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1C6179" w:rsidRDefault="0067722B">
            <w:pPr>
              <w:widowControl/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5103" w:type="dxa"/>
          </w:tcPr>
          <w:p w:rsidR="001C6179" w:rsidRDefault="0067722B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1b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C6179" w:rsidRDefault="0067722B">
            <w:pPr>
              <w:widowControl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Québecois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spacing w:before="240"/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</w:p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Email:</w:t>
            </w:r>
          </w:p>
        </w:tc>
      </w:tr>
      <w:tr w:rsidR="001C6179">
        <w:tc>
          <w:tcPr>
            <w:tcW w:w="5246" w:type="dxa"/>
          </w:tcPr>
          <w:p w:rsidR="001C6179" w:rsidRDefault="0067722B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C6179" w:rsidRDefault="0067722B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1C6179" w:rsidRDefault="0067722B">
            <w:pPr>
              <w:widowControl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Participating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Organization</w:t>
            </w:r>
            <w:proofErr w:type="spellEnd"/>
          </w:p>
          <w:p w:rsidR="001C6179" w:rsidRDefault="0067722B">
            <w:pPr>
              <w:widowControl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(on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Québecois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Canadian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side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institution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Address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Fax: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Website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Contact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Person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Division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/Department: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Phone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(direct):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  <w:t>Email:</w:t>
            </w:r>
          </w:p>
        </w:tc>
      </w:tr>
      <w:tr w:rsidR="001C6179">
        <w:trPr>
          <w:trHeight w:val="1928"/>
        </w:trPr>
        <w:tc>
          <w:tcPr>
            <w:tcW w:w="5246" w:type="dxa"/>
          </w:tcPr>
          <w:p w:rsidR="001C6179" w:rsidRDefault="0067722B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3a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add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more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if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necessary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1C6179" w:rsidRDefault="0067722B">
            <w:pPr>
              <w:widowControl/>
              <w:spacing w:before="240"/>
            </w:pPr>
            <w:proofErr w:type="gram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3b</w:t>
            </w:r>
            <w:proofErr w:type="gram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) …</w:t>
            </w:r>
          </w:p>
        </w:tc>
      </w:tr>
    </w:tbl>
    <w:p w:rsidR="001C6179" w:rsidRDefault="001C6179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spacing w:after="0" w:line="240" w:lineRule="auto"/>
        <w:ind w:left="1080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67722B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Finance</w:t>
      </w: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1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67722B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67722B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government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contribution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tbl>
      <w:tblPr>
        <w:tblStyle w:val="a2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C6179">
        <w:tc>
          <w:tcPr>
            <w:tcW w:w="977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1b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Principal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Applicant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Québecois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– USD </w:t>
      </w:r>
    </w:p>
    <w:p w:rsidR="001C6179" w:rsidRDefault="0067722B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3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67722B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national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funds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CRIAQ</w:t>
            </w:r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67722B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67722B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tbl>
      <w:tblPr>
        <w:tblStyle w:val="a4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C6179">
        <w:tc>
          <w:tcPr>
            <w:tcW w:w="977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C6179" w:rsidRDefault="0067722B">
      <w:pPr>
        <w:widowControl/>
        <w:tabs>
          <w:tab w:val="left" w:pos="4962"/>
        </w:tabs>
        <w:spacing w:after="0" w:line="240" w:lineRule="auto"/>
      </w:pPr>
      <w:r>
        <w:rPr>
          <w:rFonts w:ascii="Cambria" w:eastAsia="Cambria" w:hAnsi="Cambria" w:cs="Cambria"/>
          <w:b/>
          <w:sz w:val="24"/>
          <w:szCs w:val="24"/>
        </w:rPr>
        <w:t xml:space="preserve">2a)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Total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Project Budget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Czech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–  USD</w:t>
      </w:r>
      <w:proofErr w:type="gramEnd"/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5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67722B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TA ČR</w:t>
            </w:r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67722B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67722B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tbl>
      <w:tblPr>
        <w:tblStyle w:val="a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C6179">
        <w:tc>
          <w:tcPr>
            <w:tcW w:w="977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67722B">
      <w:pPr>
        <w:widowControl/>
        <w:tabs>
          <w:tab w:val="left" w:pos="4962"/>
        </w:tabs>
        <w:spacing w:after="0" w:line="240" w:lineRule="auto"/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2b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Declaration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(on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Québecois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) - USD</w:t>
      </w:r>
    </w:p>
    <w:p w:rsidR="001C6179" w:rsidRDefault="0067722B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Name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institution</w:t>
      </w:r>
      <w:proofErr w:type="spellEnd"/>
      <w:r>
        <w:rPr>
          <w:rFonts w:ascii="Cambria" w:eastAsia="Cambria" w:hAnsi="Cambria" w:cs="Cambria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sz w:val="24"/>
          <w:szCs w:val="24"/>
        </w:rPr>
        <w:t>enterprise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tbl>
      <w:tblPr>
        <w:tblStyle w:val="a7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531"/>
        <w:gridCol w:w="1638"/>
        <w:gridCol w:w="1638"/>
      </w:tblGrid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67722B">
            <w:pPr>
              <w:widowControl/>
              <w:tabs>
                <w:tab w:val="left" w:pos="4962"/>
              </w:tabs>
              <w:rPr>
                <w:b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2021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2022</w:t>
            </w:r>
          </w:p>
        </w:tc>
        <w:tc>
          <w:tcPr>
            <w:tcW w:w="1531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2023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2024*</w:t>
            </w:r>
          </w:p>
        </w:tc>
        <w:tc>
          <w:tcPr>
            <w:tcW w:w="1638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national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funds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from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CRIAQ</w:t>
            </w:r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  <w:tr w:rsidR="001C6179">
        <w:tc>
          <w:tcPr>
            <w:tcW w:w="1985" w:type="dxa"/>
          </w:tcPr>
          <w:p w:rsidR="001C6179" w:rsidRDefault="0067722B">
            <w:pPr>
              <w:widowControl/>
              <w:tabs>
                <w:tab w:val="left" w:pos="4962"/>
              </w:tabs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Private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531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  <w:tc>
          <w:tcPr>
            <w:tcW w:w="163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67722B">
      <w:pPr>
        <w:widowControl/>
        <w:tabs>
          <w:tab w:val="left" w:pos="4962"/>
        </w:tabs>
        <w:spacing w:before="240"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* Max.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36 </w:t>
      </w:r>
      <w:proofErr w:type="spellStart"/>
      <w:r>
        <w:rPr>
          <w:rFonts w:ascii="Cambria" w:eastAsia="Cambria" w:hAnsi="Cambria" w:cs="Cambria"/>
          <w:sz w:val="24"/>
          <w:szCs w:val="24"/>
        </w:rPr>
        <w:t>months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1C6179" w:rsidRDefault="0067722B">
      <w:pPr>
        <w:widowControl/>
        <w:tabs>
          <w:tab w:val="left" w:pos="4962"/>
        </w:tabs>
        <w:spacing w:before="240" w:after="0" w:line="240" w:lineRule="auto"/>
      </w:pPr>
      <w:proofErr w:type="spellStart"/>
      <w:r>
        <w:rPr>
          <w:rFonts w:ascii="Cambria" w:eastAsia="Cambria" w:hAnsi="Cambria" w:cs="Cambria"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support </w:t>
      </w:r>
      <w:proofErr w:type="spellStart"/>
      <w:r>
        <w:rPr>
          <w:rFonts w:ascii="Cambria" w:eastAsia="Cambria" w:hAnsi="Cambria" w:cs="Cambria"/>
          <w:sz w:val="24"/>
          <w:szCs w:val="24"/>
        </w:rPr>
        <w:t>does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not </w:t>
      </w:r>
      <w:proofErr w:type="spellStart"/>
      <w:r>
        <w:rPr>
          <w:rFonts w:ascii="Cambria" w:eastAsia="Cambria" w:hAnsi="Cambria" w:cs="Cambria"/>
          <w:sz w:val="24"/>
          <w:szCs w:val="24"/>
        </w:rPr>
        <w:t>cover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finance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rest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costs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company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profit, bank </w:t>
      </w:r>
      <w:proofErr w:type="spellStart"/>
      <w:r>
        <w:rPr>
          <w:rFonts w:ascii="Cambria" w:eastAsia="Cambria" w:hAnsi="Cambria" w:cs="Cambria"/>
          <w:sz w:val="24"/>
          <w:szCs w:val="24"/>
        </w:rPr>
        <w:t>loan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…)? </w:t>
      </w:r>
      <w:r>
        <w:rPr>
          <w:rFonts w:ascii="Cambria" w:eastAsia="Cambria" w:hAnsi="Cambria" w:cs="Cambria"/>
          <w:i/>
          <w:sz w:val="24"/>
          <w:szCs w:val="24"/>
        </w:rPr>
        <w:t>(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please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amounts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sources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financing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br/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i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i/>
          <w:sz w:val="24"/>
          <w:szCs w:val="24"/>
        </w:rPr>
        <w:t>)</w:t>
      </w: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tbl>
      <w:tblPr>
        <w:tblStyle w:val="a8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C6179">
        <w:tc>
          <w:tcPr>
            <w:tcW w:w="9778" w:type="dxa"/>
          </w:tcPr>
          <w:p w:rsidR="001C6179" w:rsidRDefault="001C6179">
            <w:pPr>
              <w:widowControl/>
              <w:tabs>
                <w:tab w:val="left" w:pos="4962"/>
              </w:tabs>
            </w:pPr>
          </w:p>
        </w:tc>
      </w:tr>
    </w:tbl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1C6179">
      <w:pPr>
        <w:widowControl/>
        <w:tabs>
          <w:tab w:val="left" w:pos="4962"/>
        </w:tabs>
        <w:spacing w:after="0" w:line="240" w:lineRule="auto"/>
      </w:pPr>
    </w:p>
    <w:p w:rsidR="001C6179" w:rsidRDefault="0067722B">
      <w:pPr>
        <w:widowControl/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sz w:val="24"/>
          <w:szCs w:val="24"/>
        </w:rPr>
        <w:t>3a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) a 3b)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add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more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if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necessary</w:t>
      </w:r>
      <w:proofErr w:type="spellEnd"/>
    </w:p>
    <w:p w:rsidR="001C6179" w:rsidRDefault="001C6179">
      <w:pPr>
        <w:widowControl/>
        <w:spacing w:line="240" w:lineRule="auto"/>
      </w:pPr>
    </w:p>
    <w:p w:rsidR="001C6179" w:rsidRDefault="001C6179">
      <w:pPr>
        <w:widowControl/>
        <w:spacing w:line="240" w:lineRule="auto"/>
      </w:pPr>
    </w:p>
    <w:p w:rsidR="001C6179" w:rsidRDefault="001C6179">
      <w:pPr>
        <w:widowControl/>
        <w:spacing w:line="240" w:lineRule="auto"/>
      </w:pPr>
    </w:p>
    <w:p w:rsidR="001C6179" w:rsidRDefault="0067722B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Resumé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C6179" w:rsidRDefault="0067722B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Project </w:t>
      </w:r>
      <w:proofErr w:type="spellStart"/>
      <w:r>
        <w:rPr>
          <w:rFonts w:ascii="Cambria" w:eastAsia="Cambria" w:hAnsi="Cambria" w:cs="Cambria"/>
          <w:sz w:val="24"/>
          <w:szCs w:val="24"/>
        </w:rPr>
        <w:t>Description</w:t>
      </w:r>
      <w:proofErr w:type="spellEnd"/>
    </w:p>
    <w:p w:rsidR="001C6179" w:rsidRDefault="0067722B">
      <w:pPr>
        <w:keepLines/>
        <w:spacing w:after="240" w:line="288" w:lineRule="auto"/>
        <w:ind w:left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descriptive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overview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proposed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: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aims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objectives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description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Also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specify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expected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outcomes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achieved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by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participant.]</w:t>
      </w:r>
    </w:p>
    <w:p w:rsidR="001C6179" w:rsidRDefault="0067722B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lastRenderedPageBreak/>
        <w:t>Roles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Lead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sz w:val="24"/>
          <w:szCs w:val="24"/>
        </w:rPr>
        <w:t>Participating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Organ</w:t>
      </w:r>
      <w:r>
        <w:rPr>
          <w:rFonts w:ascii="Cambria" w:eastAsia="Cambria" w:hAnsi="Cambria" w:cs="Cambria"/>
          <w:sz w:val="24"/>
          <w:szCs w:val="24"/>
        </w:rPr>
        <w:t>ization</w:t>
      </w:r>
      <w:proofErr w:type="spellEnd"/>
    </w:p>
    <w:p w:rsidR="001C6179" w:rsidRDefault="0067722B">
      <w:pPr>
        <w:widowControl/>
        <w:spacing w:line="288" w:lineRule="auto"/>
        <w:ind w:left="720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Provide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in a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tabular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what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activities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each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intend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perform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tbl>
      <w:tblPr>
        <w:tblStyle w:val="a9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1C6179">
        <w:tc>
          <w:tcPr>
            <w:tcW w:w="2186" w:type="dxa"/>
          </w:tcPr>
          <w:p w:rsidR="001C6179" w:rsidRDefault="0067722B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1C6179" w:rsidRDefault="0067722B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Task</w:t>
            </w:r>
            <w:proofErr w:type="spellEnd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1C6179" w:rsidRDefault="0067722B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1C6179" w:rsidRDefault="0067722B">
            <w:pPr>
              <w:widowControl/>
              <w:spacing w:line="288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1C6179">
        <w:tc>
          <w:tcPr>
            <w:tcW w:w="2186" w:type="dxa"/>
          </w:tcPr>
          <w:p w:rsidR="001C6179" w:rsidRDefault="001C6179">
            <w:pPr>
              <w:widowControl/>
              <w:spacing w:line="288" w:lineRule="auto"/>
              <w:jc w:val="both"/>
            </w:pPr>
          </w:p>
        </w:tc>
        <w:tc>
          <w:tcPr>
            <w:tcW w:w="2203" w:type="dxa"/>
          </w:tcPr>
          <w:p w:rsidR="001C6179" w:rsidRDefault="001C6179">
            <w:pPr>
              <w:widowControl/>
              <w:spacing w:line="288" w:lineRule="auto"/>
              <w:jc w:val="both"/>
            </w:pPr>
          </w:p>
        </w:tc>
        <w:tc>
          <w:tcPr>
            <w:tcW w:w="2292" w:type="dxa"/>
          </w:tcPr>
          <w:p w:rsidR="001C6179" w:rsidRDefault="001C6179">
            <w:pPr>
              <w:widowControl/>
              <w:spacing w:line="288" w:lineRule="auto"/>
              <w:jc w:val="both"/>
            </w:pPr>
          </w:p>
        </w:tc>
        <w:tc>
          <w:tcPr>
            <w:tcW w:w="2227" w:type="dxa"/>
          </w:tcPr>
          <w:p w:rsidR="001C6179" w:rsidRDefault="001C6179">
            <w:pPr>
              <w:widowControl/>
              <w:spacing w:line="288" w:lineRule="auto"/>
              <w:jc w:val="both"/>
            </w:pPr>
          </w:p>
        </w:tc>
      </w:tr>
    </w:tbl>
    <w:p w:rsidR="001C6179" w:rsidRDefault="001C6179">
      <w:pPr>
        <w:widowControl/>
        <w:spacing w:line="288" w:lineRule="auto"/>
        <w:ind w:left="720"/>
        <w:jc w:val="both"/>
      </w:pPr>
    </w:p>
    <w:p w:rsidR="001C6179" w:rsidRDefault="0067722B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Path</w:t>
      </w:r>
      <w:proofErr w:type="spellEnd"/>
    </w:p>
    <w:p w:rsidR="001C6179" w:rsidRDefault="0067722B">
      <w:pPr>
        <w:widowControl/>
        <w:spacing w:line="288" w:lineRule="auto"/>
        <w:ind w:left="720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implementation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plan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R&amp;D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such as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commercialization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industry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utilization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,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etc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.]</w:t>
      </w:r>
    </w:p>
    <w:p w:rsidR="001C6179" w:rsidRDefault="0067722B">
      <w:pPr>
        <w:widowControl/>
        <w:numPr>
          <w:ilvl w:val="0"/>
          <w:numId w:val="2"/>
        </w:numPr>
        <w:spacing w:after="0" w:line="288" w:lineRule="auto"/>
        <w:ind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Basis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cooperation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1C6179" w:rsidRDefault="0067722B">
      <w:pPr>
        <w:widowControl/>
        <w:spacing w:line="288" w:lineRule="auto"/>
        <w:ind w:firstLine="708"/>
        <w:jc w:val="both"/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Why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do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you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want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cooperate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on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above-mentioned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>?]</w:t>
      </w:r>
    </w:p>
    <w:p w:rsidR="001C6179" w:rsidRDefault="0067722B">
      <w:pPr>
        <w:widowControl/>
        <w:numPr>
          <w:ilvl w:val="0"/>
          <w:numId w:val="2"/>
        </w:numPr>
        <w:spacing w:after="0" w:line="288" w:lineRule="auto"/>
        <w:ind w:left="714" w:hanging="35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Intellectual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Property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Rights</w:t>
      </w:r>
      <w:proofErr w:type="spellEnd"/>
    </w:p>
    <w:p w:rsidR="001C6179" w:rsidRDefault="0067722B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[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related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dealt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Who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own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IPR </w:t>
      </w:r>
      <w:r>
        <w:rPr>
          <w:rFonts w:ascii="Cambria" w:eastAsia="Cambria" w:hAnsi="Cambria" w:cs="Cambria"/>
          <w:color w:val="FF0000"/>
          <w:sz w:val="24"/>
          <w:szCs w:val="24"/>
        </w:rPr>
        <w:br/>
        <w:t xml:space="preserve">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?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Describe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how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rights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practice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project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results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both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intangible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)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will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be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FF0000"/>
          <w:sz w:val="24"/>
          <w:szCs w:val="24"/>
        </w:rPr>
        <w:t>excercised</w:t>
      </w:r>
      <w:proofErr w:type="spellEnd"/>
      <w:r>
        <w:rPr>
          <w:rFonts w:ascii="Cambria" w:eastAsia="Cambria" w:hAnsi="Cambria" w:cs="Cambria"/>
          <w:color w:val="FF0000"/>
          <w:sz w:val="24"/>
          <w:szCs w:val="24"/>
        </w:rPr>
        <w:t xml:space="preserve">.] </w:t>
      </w:r>
    </w:p>
    <w:p w:rsidR="001C6179" w:rsidRDefault="001C6179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1C6179" w:rsidRDefault="001C6179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1C6179" w:rsidRDefault="001C6179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1C6179" w:rsidRDefault="001C6179">
      <w:pPr>
        <w:widowControl/>
        <w:spacing w:before="200" w:after="480" w:line="288" w:lineRule="auto"/>
        <w:ind w:left="714"/>
        <w:jc w:val="both"/>
        <w:rPr>
          <w:rFonts w:ascii="Cambria" w:eastAsia="Cambria" w:hAnsi="Cambria" w:cs="Cambria"/>
          <w:color w:val="FF0000"/>
          <w:sz w:val="24"/>
          <w:szCs w:val="24"/>
        </w:rPr>
      </w:pPr>
    </w:p>
    <w:p w:rsidR="001C6179" w:rsidRDefault="0067722B">
      <w:pPr>
        <w:widowControl/>
        <w:numPr>
          <w:ilvl w:val="0"/>
          <w:numId w:val="3"/>
        </w:numPr>
        <w:spacing w:after="0" w:line="240" w:lineRule="auto"/>
        <w:ind w:left="567" w:hanging="491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Statutory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member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stat</w:t>
      </w:r>
      <w:r>
        <w:rPr>
          <w:rFonts w:ascii="Cambria" w:eastAsia="Cambria" w:hAnsi="Cambria" w:cs="Cambria"/>
          <w:b/>
          <w:sz w:val="24"/>
          <w:szCs w:val="24"/>
        </w:rPr>
        <w:t>utory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body/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representative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with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authorization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sign on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behalf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of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organization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  <w:szCs w:val="24"/>
        </w:rPr>
        <w:t>according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to </w:t>
      </w:r>
      <w:proofErr w:type="spellStart"/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commercial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other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register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). </w:t>
      </w:r>
    </w:p>
    <w:p w:rsidR="001C6179" w:rsidRDefault="001C6179">
      <w:pPr>
        <w:widowControl/>
        <w:spacing w:after="360" w:line="240" w:lineRule="auto"/>
        <w:ind w:left="426"/>
        <w:jc w:val="both"/>
      </w:pPr>
    </w:p>
    <w:p w:rsidR="001C6179" w:rsidRDefault="001C6179">
      <w:bookmarkStart w:id="1" w:name="bookmark=id.1fob9te" w:colFirst="0" w:colLast="0"/>
      <w:bookmarkEnd w:id="1"/>
    </w:p>
    <w:p w:rsidR="001C6179" w:rsidRDefault="001C6179"/>
    <w:tbl>
      <w:tblPr>
        <w:tblStyle w:val="aa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1C6179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6179" w:rsidRDefault="001C6179">
            <w:pPr>
              <w:widowControl/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</w:p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Principal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Applicant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Québecois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1C6179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</w:tr>
      <w:tr w:rsidR="001C617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1C617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1C6179" w:rsidRDefault="001C6179"/>
    <w:p w:rsidR="001C6179" w:rsidRDefault="001C6179"/>
    <w:p w:rsidR="001C6179" w:rsidRDefault="001C6179"/>
    <w:tbl>
      <w:tblPr>
        <w:tblStyle w:val="ab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1C6179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signature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Date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  <w:p w:rsidR="001C6179" w:rsidRDefault="0067722B">
            <w:pPr>
              <w:widowControl/>
              <w:spacing w:after="0" w:line="240" w:lineRule="auto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Participation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</w:p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C6179" w:rsidRDefault="001C6179">
            <w:pPr>
              <w:widowControl/>
              <w:spacing w:after="0" w:line="240" w:lineRule="auto"/>
            </w:pPr>
            <w:bookmarkStart w:id="2" w:name="_GoBack"/>
            <w:bookmarkEnd w:id="2"/>
          </w:p>
        </w:tc>
      </w:tr>
      <w:tr w:rsidR="001C6179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67722B">
            <w:pPr>
              <w:widowControl/>
              <w:spacing w:after="0" w:line="240" w:lineRule="auto"/>
            </w:pPr>
            <w:r>
              <w:rPr>
                <w:rFonts w:ascii="Cambria" w:eastAsia="Cambria" w:hAnsi="Cambria" w:cs="Cambria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Print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Position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i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Name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of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widowControl/>
              <w:spacing w:after="0" w:line="240" w:lineRule="auto"/>
            </w:pPr>
          </w:p>
        </w:tc>
      </w:tr>
      <w:tr w:rsidR="001C617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1C6179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C6179" w:rsidRDefault="001C6179">
            <w:pPr>
              <w:widowControl/>
              <w:spacing w:after="0" w:line="240" w:lineRule="auto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179" w:rsidRDefault="001C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1C6179" w:rsidRDefault="001C6179"/>
    <w:p w:rsidR="001C6179" w:rsidRDefault="001C6179"/>
    <w:p w:rsidR="001C6179" w:rsidRDefault="001C6179"/>
    <w:sectPr w:rsidR="001C6179">
      <w:headerReference w:type="default" r:id="rId8"/>
      <w:footerReference w:type="default" r:id="rId9"/>
      <w:pgSz w:w="11906" w:h="16838"/>
      <w:pgMar w:top="2973" w:right="1134" w:bottom="1985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2B" w:rsidRDefault="0067722B">
      <w:pPr>
        <w:spacing w:after="0" w:line="240" w:lineRule="auto"/>
      </w:pPr>
      <w:r>
        <w:separator/>
      </w:r>
    </w:p>
  </w:endnote>
  <w:endnote w:type="continuationSeparator" w:id="0">
    <w:p w:rsidR="0067722B" w:rsidRDefault="0067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79" w:rsidRDefault="0067722B">
    <w:pPr>
      <w:tabs>
        <w:tab w:val="left" w:pos="1290"/>
        <w:tab w:val="center" w:pos="4536"/>
        <w:tab w:val="right" w:pos="9072"/>
        <w:tab w:val="right" w:pos="9638"/>
      </w:tabs>
      <w:spacing w:after="708" w:line="240" w:lineRule="auto"/>
      <w:jc w:val="center"/>
    </w:pPr>
    <w:r>
      <w:rPr>
        <w:noProof/>
      </w:rPr>
      <w:drawing>
        <wp:inline distT="0" distB="0" distL="0" distR="0">
          <wp:extent cx="2599055" cy="381000"/>
          <wp:effectExtent l="0" t="0" r="0" b="0"/>
          <wp:docPr id="45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905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tab/>
    </w:r>
    <w:r>
      <w:tab/>
      <w:t xml:space="preserve">  </w:t>
    </w:r>
    <w:r>
      <w:fldChar w:fldCharType="begin"/>
    </w:r>
    <w:r>
      <w:instrText>PAGE</w:instrText>
    </w:r>
    <w:r w:rsidR="004A1DF1">
      <w:fldChar w:fldCharType="separate"/>
    </w:r>
    <w:r w:rsidR="004A1DF1">
      <w:rPr>
        <w:noProof/>
      </w:rPr>
      <w:t>1</w:t>
    </w:r>
    <w:r>
      <w:fldChar w:fldCharType="end"/>
    </w:r>
    <w:r>
      <w:rPr>
        <w:rFonts w:ascii="Cambria" w:eastAsia="Cambria" w:hAnsi="Cambria" w:cs="Cambria"/>
      </w:rPr>
      <w:t xml:space="preserve"> / </w:t>
    </w:r>
    <w:r>
      <w:fldChar w:fldCharType="begin"/>
    </w:r>
    <w:r>
      <w:instrText>NUMPAGES</w:instrText>
    </w:r>
    <w:r w:rsidR="004A1DF1">
      <w:fldChar w:fldCharType="separate"/>
    </w:r>
    <w:r w:rsidR="004A1D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2B" w:rsidRDefault="0067722B">
      <w:pPr>
        <w:spacing w:after="0" w:line="240" w:lineRule="auto"/>
      </w:pPr>
      <w:r>
        <w:separator/>
      </w:r>
    </w:p>
  </w:footnote>
  <w:footnote w:type="continuationSeparator" w:id="0">
    <w:p w:rsidR="0067722B" w:rsidRDefault="00677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179" w:rsidRDefault="0067722B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-78739</wp:posOffset>
          </wp:positionH>
          <wp:positionV relativeFrom="paragraph">
            <wp:posOffset>204470</wp:posOffset>
          </wp:positionV>
          <wp:extent cx="660400" cy="667385"/>
          <wp:effectExtent l="0" t="0" r="0" b="0"/>
          <wp:wrapSquare wrapText="bothSides" distT="0" distB="0" distL="114300" distR="114300"/>
          <wp:docPr id="4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-123189</wp:posOffset>
          </wp:positionH>
          <wp:positionV relativeFrom="paragraph">
            <wp:posOffset>1010920</wp:posOffset>
          </wp:positionV>
          <wp:extent cx="927100" cy="304800"/>
          <wp:effectExtent l="0" t="0" r="0" b="0"/>
          <wp:wrapSquare wrapText="bothSides" distT="0" distB="0" distL="114300" distR="114300"/>
          <wp:docPr id="4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56067"/>
                  <a:stretch>
                    <a:fillRect/>
                  </a:stretch>
                </pic:blipFill>
                <pic:spPr>
                  <a:xfrm>
                    <a:off x="0" y="0"/>
                    <a:ext cx="9271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4518660</wp:posOffset>
          </wp:positionH>
          <wp:positionV relativeFrom="paragraph">
            <wp:posOffset>420369</wp:posOffset>
          </wp:positionV>
          <wp:extent cx="1631412" cy="486834"/>
          <wp:effectExtent l="0" t="0" r="0" b="0"/>
          <wp:wrapSquare wrapText="bothSides" distT="0" distB="0" distL="114300" distR="114300"/>
          <wp:docPr id="44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412" cy="486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9A5"/>
    <w:multiLevelType w:val="multilevel"/>
    <w:tmpl w:val="1C7654FE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1" w15:restartNumberingAfterBreak="0">
    <w:nsid w:val="20905B53"/>
    <w:multiLevelType w:val="multilevel"/>
    <w:tmpl w:val="90523D04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79493DA6"/>
    <w:multiLevelType w:val="multilevel"/>
    <w:tmpl w:val="8B5E30F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79"/>
    <w:rsid w:val="001C6179"/>
    <w:rsid w:val="004A1DF1"/>
    <w:rsid w:val="0067722B"/>
    <w:rsid w:val="009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EC656-AAE6-473E-8CA0-B6630FAC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1BD"/>
    <w:rPr>
      <w:rFonts w:eastAsiaTheme="minorEastAsia"/>
      <w:color w:val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NR">
    <w:name w:val="TNR"/>
    <w:basedOn w:val="Normln"/>
    <w:qFormat/>
    <w:rsid w:val="0051667F"/>
    <w:pPr>
      <w:spacing w:after="40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11BD"/>
    <w:pPr>
      <w:ind w:leftChars="400" w:left="800"/>
    </w:pPr>
  </w:style>
  <w:style w:type="table" w:styleId="Mkatabulky">
    <w:name w:val="Table Grid"/>
    <w:basedOn w:val="Normlntabulka"/>
    <w:uiPriority w:val="59"/>
    <w:rsid w:val="00A911BD"/>
    <w:pPr>
      <w:spacing w:after="0" w:line="240" w:lineRule="auto"/>
    </w:pPr>
    <w:rPr>
      <w:rFonts w:eastAsiaTheme="minorEastAsia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9FC"/>
    <w:rPr>
      <w:rFonts w:ascii="Calibri" w:eastAsiaTheme="minorEastAsia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4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9FC"/>
    <w:rPr>
      <w:rFonts w:ascii="Calibri" w:eastAsiaTheme="minorEastAsia" w:hAnsi="Calibri" w:cs="Calibri"/>
      <w:color w:val="00000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UN4uyrM1qA7RQ8vji5FNZrKpA==">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Bílá</dc:creator>
  <cp:lastModifiedBy>Eva Bendlová</cp:lastModifiedBy>
  <cp:revision>4</cp:revision>
  <dcterms:created xsi:type="dcterms:W3CDTF">2020-05-05T14:11:00Z</dcterms:created>
  <dcterms:modified xsi:type="dcterms:W3CDTF">2020-05-05T14:12:00Z</dcterms:modified>
</cp:coreProperties>
</file>