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w:t>
      </w:r>
      <w:bookmarkStart w:id="2" w:name="_Hlk132812388"/>
      <w:r>
        <w:rPr>
          <w:rFonts w:ascii="Open Sans" w:eastAsia="Open Sans" w:hAnsi="Open Sans" w:cs="Open Sans"/>
          <w:sz w:val="20"/>
          <w:szCs w:val="20"/>
        </w:rPr>
        <w:t>.</w:t>
      </w:r>
      <w:bookmarkEnd w:id="2"/>
      <w:r>
        <w:rPr>
          <w:rFonts w:ascii="Open Sans" w:eastAsia="Open Sans" w:hAnsi="Open Sans" w:cs="Open Sans"/>
          <w:sz w:val="20"/>
          <w:szCs w:val="20"/>
        </w:rPr>
        <w:t xml:space="preserve"> TACR/</w:t>
      </w:r>
      <w:r w:rsidR="00570795">
        <w:rPr>
          <w:rFonts w:ascii="Open Sans" w:eastAsia="Open Sans" w:hAnsi="Open Sans" w:cs="Open Sans"/>
          <w:sz w:val="20"/>
          <w:szCs w:val="20"/>
        </w:rPr>
        <w:t>9</w:t>
      </w:r>
      <w:r>
        <w:rPr>
          <w:rFonts w:ascii="Open Sans" w:eastAsia="Open Sans" w:hAnsi="Open Sans" w:cs="Open Sans"/>
          <w:sz w:val="20"/>
          <w:szCs w:val="20"/>
        </w:rPr>
        <w:t>-</w:t>
      </w:r>
      <w:r w:rsidR="00570795">
        <w:rPr>
          <w:rFonts w:ascii="Open Sans" w:eastAsia="Open Sans" w:hAnsi="Open Sans" w:cs="Open Sans"/>
          <w:sz w:val="20"/>
          <w:szCs w:val="20"/>
        </w:rPr>
        <w:t>4</w:t>
      </w:r>
      <w:r>
        <w:rPr>
          <w:rFonts w:ascii="Open Sans" w:eastAsia="Open Sans" w:hAnsi="Open Sans" w:cs="Open Sans"/>
          <w:sz w:val="20"/>
          <w:szCs w:val="20"/>
        </w:rPr>
        <w:t>/202</w:t>
      </w:r>
      <w:r w:rsidR="00570795">
        <w:rPr>
          <w:rFonts w:ascii="Open Sans" w:eastAsia="Open Sans" w:hAnsi="Open Sans" w:cs="Open Sans"/>
          <w:sz w:val="20"/>
          <w:szCs w:val="20"/>
        </w:rPr>
        <w:t>4</w:t>
      </w:r>
    </w:p>
    <w:p w:rsidR="006F6AEE" w:rsidRDefault="002D78EB">
      <w:pPr>
        <w:spacing w:before="240"/>
        <w:rPr>
          <w:rFonts w:ascii="Open Sans" w:eastAsia="Open Sans" w:hAnsi="Open Sans" w:cs="Open Sans"/>
          <w:b/>
          <w:sz w:val="20"/>
          <w:szCs w:val="20"/>
        </w:rPr>
      </w:pPr>
      <w:bookmarkStart w:id="3" w:name="_heading=h.2et92p0" w:colFirst="0" w:colLast="0"/>
      <w:bookmarkEnd w:id="3"/>
      <w:r>
        <w:rPr>
          <w:rFonts w:ascii="Open Sans" w:eastAsia="Open Sans" w:hAnsi="Open Sans" w:cs="Open Sans"/>
          <w:b/>
        </w:rPr>
        <w:t xml:space="preserve">Veřejná </w:t>
      </w:r>
      <w:r w:rsidR="001970E1">
        <w:rPr>
          <w:rFonts w:ascii="Open Sans" w:eastAsia="Open Sans" w:hAnsi="Open Sans" w:cs="Open Sans"/>
          <w:b/>
        </w:rPr>
        <w:t>soutěž/</w:t>
      </w:r>
      <w:r>
        <w:rPr>
          <w:rFonts w:ascii="Open Sans" w:eastAsia="Open Sans" w:hAnsi="Open Sans" w:cs="Open Sans"/>
          <w:b/>
        </w:rPr>
        <w:t>Mezinárodní výzva:</w:t>
      </w:r>
      <w:r>
        <w:rPr>
          <w:rFonts w:ascii="Open Sans" w:eastAsia="Open Sans" w:hAnsi="Open Sans" w:cs="Open Sans"/>
          <w:sz w:val="20"/>
          <w:szCs w:val="20"/>
        </w:rPr>
        <w:t xml:space="preserve"> </w:t>
      </w:r>
      <w:bookmarkStart w:id="4" w:name="bookmark=id.3znysh7" w:colFirst="0" w:colLast="0"/>
      <w:bookmarkEnd w:id="4"/>
      <w:permStart w:id="1150904221" w:edGrp="everyone"/>
      <w:r>
        <w:rPr>
          <w:rFonts w:ascii="Open Sans" w:eastAsia="Open Sans" w:hAnsi="Open Sans" w:cs="Open Sans"/>
          <w:b/>
        </w:rPr>
        <w:t>  </w:t>
      </w:r>
      <w:r w:rsidR="00CC77A4">
        <w:rPr>
          <w:rFonts w:ascii="Open Sans" w:eastAsia="Open Sans" w:hAnsi="Open Sans" w:cs="Open Sans"/>
          <w:b/>
        </w:rPr>
        <w:t xml:space="preserve">2. </w:t>
      </w:r>
      <w:r w:rsidR="00AE1A39" w:rsidRPr="00AE1A39">
        <w:rPr>
          <w:rFonts w:ascii="Open Sans" w:eastAsia="Open Sans" w:hAnsi="Open Sans" w:cs="Open Sans"/>
          <w:b/>
        </w:rPr>
        <w:t>veřejná soutěž programu DOPRAVA 2030</w:t>
      </w:r>
      <w:r>
        <w:rPr>
          <w:rFonts w:ascii="Open Sans" w:eastAsia="Open Sans" w:hAnsi="Open Sans" w:cs="Open Sans"/>
          <w:b/>
        </w:rPr>
        <w:t>  </w:t>
      </w:r>
    </w:p>
    <w:permEnd w:id="1150904221"/>
    <w:p w:rsidR="006F6AEE" w:rsidRDefault="006F6AEE">
      <w:pPr>
        <w:spacing w:before="240"/>
        <w:ind w:left="720"/>
        <w:rPr>
          <w:rFonts w:ascii="Open Sans" w:eastAsia="Open Sans" w:hAnsi="Open Sans" w:cs="Open Sans"/>
          <w:b/>
          <w:sz w:val="20"/>
          <w:szCs w:val="20"/>
        </w:rPr>
      </w:pPr>
    </w:p>
    <w:p w:rsidR="006F6AEE" w:rsidRDefault="002D78EB" w:rsidP="00570795">
      <w:pPr>
        <w:tabs>
          <w:tab w:val="left" w:pos="720"/>
          <w:tab w:val="left" w:pos="1440"/>
          <w:tab w:val="left" w:pos="2160"/>
          <w:tab w:val="left" w:pos="2880"/>
          <w:tab w:val="left" w:pos="3600"/>
          <w:tab w:val="left" w:pos="4320"/>
          <w:tab w:val="left" w:pos="5040"/>
          <w:tab w:val="left" w:pos="7680"/>
        </w:tabs>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r w:rsidR="00570795">
        <w:rPr>
          <w:rFonts w:ascii="Open Sans" w:eastAsia="Open Sans" w:hAnsi="Open Sans" w:cs="Open Sans"/>
          <w:b/>
          <w:sz w:val="20"/>
          <w:szCs w:val="20"/>
        </w:rPr>
        <w:tab/>
      </w:r>
    </w:p>
    <w:p w:rsidR="006F6AEE" w:rsidRDefault="002D78EB">
      <w:pPr>
        <w:rPr>
          <w:rFonts w:ascii="Open Sans" w:eastAsia="Open Sans" w:hAnsi="Open Sans" w:cs="Open Sans"/>
          <w:sz w:val="20"/>
          <w:szCs w:val="20"/>
        </w:rPr>
      </w:pPr>
      <w:r>
        <w:rPr>
          <w:rFonts w:ascii="Open Sans" w:eastAsia="Open Sans" w:hAnsi="Open Sans" w:cs="Open Sans"/>
          <w:sz w:val="20"/>
          <w:szCs w:val="20"/>
        </w:rPr>
        <w:t>Název</w:t>
      </w:r>
      <w:r w:rsidR="00030E38">
        <w:rPr>
          <w:rFonts w:ascii="Open Sans" w:eastAsia="Open Sans" w:hAnsi="Open Sans" w:cs="Open Sans"/>
          <w:sz w:val="20"/>
          <w:szCs w:val="20"/>
        </w:rPr>
        <w:t xml:space="preserve"> uchazeče</w:t>
      </w:r>
      <w:r>
        <w:rPr>
          <w:rFonts w:ascii="Open Sans" w:eastAsia="Open Sans" w:hAnsi="Open Sans" w:cs="Open Sans"/>
          <w:sz w:val="20"/>
          <w:szCs w:val="20"/>
        </w:rPr>
        <w:t xml:space="preserve">: </w:t>
      </w:r>
      <w:bookmarkStart w:id="5" w:name="bookmark=id.tyjcwt" w:colFirst="0" w:colLast="0"/>
      <w:bookmarkEnd w:id="5"/>
      <w:permStart w:id="808211599" w:edGrp="everyone"/>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6" w:name="_heading=h.3znysh7" w:colFirst="0" w:colLast="0"/>
      <w:bookmarkEnd w:id="6"/>
      <w:permEnd w:id="808211599"/>
      <w:r>
        <w:rPr>
          <w:rFonts w:ascii="Open Sans" w:eastAsia="Open Sans" w:hAnsi="Open Sans" w:cs="Open Sans"/>
          <w:sz w:val="20"/>
          <w:szCs w:val="20"/>
        </w:rPr>
        <w:t xml:space="preserve">IČO: </w:t>
      </w:r>
      <w:bookmarkStart w:id="7" w:name="bookmark=id.3dy6vkm" w:colFirst="0" w:colLast="0"/>
      <w:bookmarkEnd w:id="7"/>
      <w:permStart w:id="195441583" w:edGrp="everyone"/>
      <w:r>
        <w:rPr>
          <w:rFonts w:ascii="Open Sans" w:eastAsia="Open Sans" w:hAnsi="Open Sans" w:cs="Open Sans"/>
          <w:sz w:val="20"/>
          <w:szCs w:val="20"/>
        </w:rPr>
        <w:t>     </w:t>
      </w:r>
    </w:p>
    <w:permEnd w:id="195441583"/>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8" w:name="_heading=h.1fob9te" w:colFirst="0" w:colLast="0"/>
      <w:bookmarkEnd w:id="8"/>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9" w:name="_heading=h.1t3h5sf" w:colFirst="0" w:colLast="0"/>
      <w:bookmarkEnd w:id="9"/>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w:t>
      </w:r>
      <w:r w:rsidR="00030E38">
        <w:rPr>
          <w:rFonts w:ascii="Open Sans" w:eastAsia="Open Sans" w:hAnsi="Open Sans" w:cs="Open Sans"/>
          <w:sz w:val="20"/>
          <w:szCs w:val="20"/>
        </w:rPr>
        <w:t> </w:t>
      </w:r>
      <w:r>
        <w:rPr>
          <w:rFonts w:ascii="Open Sans" w:eastAsia="Open Sans" w:hAnsi="Open Sans" w:cs="Open Sans"/>
          <w:sz w:val="20"/>
          <w:szCs w:val="20"/>
        </w:rPr>
        <w:t>nebo</w:t>
      </w:r>
      <w:r w:rsidR="00030E38">
        <w:rPr>
          <w:rFonts w:ascii="Open Sans" w:eastAsia="Open Sans" w:hAnsi="Open Sans" w:cs="Open Sans"/>
          <w:sz w:val="20"/>
          <w:szCs w:val="20"/>
        </w:rPr>
        <w:t> </w:t>
      </w:r>
      <w:r>
        <w:rPr>
          <w:rFonts w:ascii="Open Sans" w:eastAsia="Open Sans" w:hAnsi="Open Sans" w:cs="Open Sans"/>
          <w:sz w:val="20"/>
          <w:szCs w:val="20"/>
        </w:rPr>
        <w:t>splňuje</w:t>
      </w:r>
      <w:r w:rsidR="00030E38">
        <w:rPr>
          <w:rFonts w:ascii="Open Sans" w:eastAsia="Open Sans" w:hAnsi="Open Sans" w:cs="Open Sans"/>
          <w:sz w:val="20"/>
          <w:szCs w:val="20"/>
        </w:rPr>
        <w:t> </w:t>
      </w:r>
      <w:r>
        <w:rPr>
          <w:rFonts w:ascii="Open Sans" w:eastAsia="Open Sans" w:hAnsi="Open Sans" w:cs="Open Sans"/>
          <w:sz w:val="20"/>
          <w:szCs w:val="20"/>
        </w:rPr>
        <w:t>podmínky</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uvedené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definici</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výzkumné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organizace</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Nařízení, případně pro</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jiný typ uchazeče dle podmínek definovaných Zadávací dokumentací/ Národními podmínkami pro českého uchazeče v dané mezinárodní výzvě.</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doložil v rámci návrhu projektu zvláštní povolení k činnostem, které plánuje vykonávat dle návrhu</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projektu,</w:t>
      </w:r>
      <w:r w:rsidR="00030E38">
        <w:rPr>
          <w:rFonts w:ascii="Open Sans" w:eastAsia="Open Sans" w:hAnsi="Open Sans" w:cs="Open Sans"/>
          <w:color w:val="000000"/>
          <w:sz w:val="20"/>
          <w:szCs w:val="20"/>
        </w:rPr>
        <w:t> </w:t>
      </w:r>
      <w:r>
        <w:rPr>
          <w:rFonts w:ascii="Open Sans" w:eastAsia="Open Sans" w:hAnsi="Open Sans" w:cs="Open Sans"/>
          <w:sz w:val="20"/>
          <w:szCs w:val="20"/>
        </w:rPr>
        <w:t>pokud</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toto</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povolení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vyžad</w:t>
      </w:r>
      <w:r>
        <w:rPr>
          <w:rFonts w:ascii="Open Sans" w:eastAsia="Open Sans" w:hAnsi="Open Sans" w:cs="Open Sans"/>
          <w:sz w:val="20"/>
          <w:szCs w:val="20"/>
        </w:rPr>
        <w:t>uje</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zvláštní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právní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předpis (§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sidR="00570795">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w:t>
      </w:r>
      <w:r>
        <w:rPr>
          <w:rFonts w:ascii="Open Sans" w:eastAsia="Open Sans" w:hAnsi="Open Sans" w:cs="Open Sans"/>
          <w:color w:val="000000"/>
          <w:sz w:val="20"/>
          <w:szCs w:val="20"/>
          <w:highlight w:val="white"/>
        </w:rPr>
        <w:t xml:space="preserve">je-li fyzickou osobou, nebyl pravomocně odsouzen pro trestný čin, jehož skutková </w:t>
      </w:r>
      <w:r>
        <w:rPr>
          <w:rFonts w:ascii="Open Sans" w:eastAsia="Open Sans" w:hAnsi="Open Sans" w:cs="Open Sans"/>
          <w:color w:val="000000"/>
          <w:sz w:val="20"/>
          <w:szCs w:val="20"/>
          <w:highlight w:val="white"/>
        </w:rPr>
        <w:lastRenderedPageBreak/>
        <w:t>podstata souvisí s předmětem podnikání uchazeče, nebo pro trestný čin hospodářský nebo trestný čin proti 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w:t>
      </w:r>
      <w:r w:rsidR="00030E38">
        <w:rPr>
          <w:rFonts w:ascii="Open Sans" w:eastAsia="Open Sans" w:hAnsi="Open Sans" w:cs="Open Sans"/>
          <w:sz w:val="20"/>
          <w:szCs w:val="20"/>
        </w:rPr>
        <w:t> </w:t>
      </w:r>
      <w:r>
        <w:rPr>
          <w:rFonts w:ascii="Open Sans" w:eastAsia="Open Sans" w:hAnsi="Open Sans" w:cs="Open Sans"/>
          <w:sz w:val="20"/>
          <w:szCs w:val="20"/>
        </w:rPr>
        <w:t>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w:t>
      </w:r>
      <w:r w:rsidR="00570795">
        <w:rPr>
          <w:rFonts w:ascii="Open Sans" w:eastAsia="Open Sans" w:hAnsi="Open Sans" w:cs="Open Sans"/>
          <w:sz w:val="20"/>
          <w:szCs w:val="20"/>
        </w:rPr>
        <w:t>9</w:t>
      </w:r>
      <w:r>
        <w:rPr>
          <w:rFonts w:ascii="Open Sans" w:eastAsia="Open Sans" w:hAnsi="Open Sans" w:cs="Open Sans"/>
          <w:sz w:val="20"/>
          <w:szCs w:val="20"/>
        </w:rPr>
        <w:t>-</w:t>
      </w:r>
      <w:r w:rsidR="00570795">
        <w:rPr>
          <w:rFonts w:ascii="Open Sans" w:eastAsia="Open Sans" w:hAnsi="Open Sans" w:cs="Open Sans"/>
          <w:sz w:val="20"/>
          <w:szCs w:val="20"/>
        </w:rPr>
        <w:t>4</w:t>
      </w:r>
      <w:r>
        <w:rPr>
          <w:rFonts w:ascii="Open Sans" w:eastAsia="Open Sans" w:hAnsi="Open Sans" w:cs="Open Sans"/>
          <w:sz w:val="20"/>
          <w:szCs w:val="20"/>
        </w:rPr>
        <w:t>/202</w:t>
      </w:r>
      <w:r w:rsidR="00570795">
        <w:rPr>
          <w:rFonts w:ascii="Open Sans" w:eastAsia="Open Sans" w:hAnsi="Open Sans" w:cs="Open Sans"/>
          <w:sz w:val="20"/>
          <w:szCs w:val="20"/>
        </w:rPr>
        <w:t>4</w:t>
      </w:r>
    </w:p>
    <w:p w:rsidR="006F6AEE" w:rsidRDefault="002D78EB">
      <w:pPr>
        <w:spacing w:before="240"/>
        <w:rPr>
          <w:rFonts w:ascii="Open Sans" w:eastAsia="Open Sans" w:hAnsi="Open Sans" w:cs="Open Sans"/>
          <w:b/>
        </w:rPr>
      </w:pPr>
      <w:r>
        <w:rPr>
          <w:rFonts w:ascii="Open Sans" w:eastAsia="Open Sans" w:hAnsi="Open Sans" w:cs="Open Sans"/>
          <w:b/>
        </w:rPr>
        <w:t xml:space="preserve">Call for proposals: </w:t>
      </w:r>
      <w:bookmarkStart w:id="10" w:name="bookmark=id.4d34og8" w:colFirst="0" w:colLast="0"/>
      <w:bookmarkEnd w:id="10"/>
      <w:permStart w:id="2024739553" w:edGrp="everyone"/>
      <w:r>
        <w:rPr>
          <w:rFonts w:ascii="Open Sans" w:eastAsia="Open Sans" w:hAnsi="Open Sans" w:cs="Open Sans"/>
          <w:b/>
        </w:rPr>
        <w:t>    </w:t>
      </w:r>
      <w:r w:rsidR="00E6070A">
        <w:rPr>
          <w:rFonts w:ascii="Open Sans" w:eastAsia="Open Sans" w:hAnsi="Open Sans" w:cs="Open Sans"/>
          <w:b/>
        </w:rPr>
        <w:t>2</w:t>
      </w:r>
      <w:r w:rsidR="00E6070A">
        <w:rPr>
          <w:rFonts w:ascii="Open Sans" w:eastAsia="Open Sans" w:hAnsi="Open Sans" w:cs="Open Sans"/>
          <w:b/>
          <w:vertAlign w:val="superscript"/>
        </w:rPr>
        <w:t>nd</w:t>
      </w:r>
      <w:r w:rsidR="00E6070A" w:rsidRPr="00E6070A">
        <w:rPr>
          <w:rFonts w:ascii="Open Sans" w:eastAsia="Open Sans" w:hAnsi="Open Sans" w:cs="Open Sans"/>
          <w:b/>
        </w:rPr>
        <w:t xml:space="preserve"> Call </w:t>
      </w:r>
      <w:proofErr w:type="spellStart"/>
      <w:r w:rsidR="00E6070A" w:rsidRPr="00E6070A">
        <w:rPr>
          <w:rFonts w:ascii="Open Sans" w:eastAsia="Open Sans" w:hAnsi="Open Sans" w:cs="Open Sans"/>
          <w:b/>
        </w:rPr>
        <w:t>for</w:t>
      </w:r>
      <w:proofErr w:type="spellEnd"/>
      <w:r w:rsidR="00E6070A" w:rsidRPr="00E6070A">
        <w:rPr>
          <w:rFonts w:ascii="Open Sans" w:eastAsia="Open Sans" w:hAnsi="Open Sans" w:cs="Open Sans"/>
          <w:b/>
        </w:rPr>
        <w:t xml:space="preserve"> </w:t>
      </w:r>
      <w:proofErr w:type="spellStart"/>
      <w:r w:rsidR="00E6070A" w:rsidRPr="00E6070A">
        <w:rPr>
          <w:rFonts w:ascii="Open Sans" w:eastAsia="Open Sans" w:hAnsi="Open Sans" w:cs="Open Sans"/>
          <w:b/>
        </w:rPr>
        <w:t>Proposals</w:t>
      </w:r>
      <w:proofErr w:type="spellEnd"/>
      <w:r w:rsidR="00E6070A" w:rsidRPr="00E6070A">
        <w:rPr>
          <w:rFonts w:ascii="Open Sans" w:eastAsia="Open Sans" w:hAnsi="Open Sans" w:cs="Open Sans"/>
          <w:b/>
        </w:rPr>
        <w:t xml:space="preserve"> </w:t>
      </w:r>
      <w:proofErr w:type="spellStart"/>
      <w:r w:rsidR="00E6070A" w:rsidRPr="00E6070A">
        <w:rPr>
          <w:rFonts w:ascii="Open Sans" w:eastAsia="Open Sans" w:hAnsi="Open Sans" w:cs="Open Sans"/>
          <w:b/>
        </w:rPr>
        <w:t>programme</w:t>
      </w:r>
      <w:proofErr w:type="spellEnd"/>
      <w:r w:rsidR="00E6070A" w:rsidRPr="00E6070A">
        <w:rPr>
          <w:rFonts w:ascii="Open Sans" w:eastAsia="Open Sans" w:hAnsi="Open Sans" w:cs="Open Sans"/>
          <w:b/>
        </w:rPr>
        <w:t xml:space="preserve"> DOPRAVA 2030</w:t>
      </w:r>
      <w:r>
        <w:rPr>
          <w:rFonts w:ascii="Open Sans" w:eastAsia="Open Sans" w:hAnsi="Open Sans" w:cs="Open Sans"/>
          <w:b/>
        </w:rPr>
        <w:t> </w:t>
      </w:r>
    </w:p>
    <w:permEnd w:id="2024739553"/>
    <w:p w:rsidR="006F6AEE" w:rsidRDefault="006F6AEE">
      <w:pPr>
        <w:spacing w:before="240"/>
        <w:rPr>
          <w:rFonts w:ascii="Open Sans" w:eastAsia="Open Sans" w:hAnsi="Open Sans" w:cs="Open Sans"/>
          <w:b/>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915257">
      <w:pPr>
        <w:rPr>
          <w:rFonts w:ascii="Open Sans" w:eastAsia="Open Sans" w:hAnsi="Open Sans" w:cs="Open Sans"/>
          <w:sz w:val="20"/>
          <w:szCs w:val="20"/>
        </w:rPr>
      </w:pPr>
      <w:r w:rsidRPr="00915257">
        <w:rPr>
          <w:rFonts w:ascii="Open Sans" w:eastAsia="Open Sans" w:hAnsi="Open Sans" w:cs="Open Sans"/>
          <w:sz w:val="20"/>
          <w:szCs w:val="20"/>
        </w:rPr>
        <w:t>Applicant's name</w:t>
      </w:r>
      <w:r w:rsidR="002D78EB">
        <w:rPr>
          <w:rFonts w:ascii="Open Sans" w:eastAsia="Open Sans" w:hAnsi="Open Sans" w:cs="Open Sans"/>
          <w:sz w:val="20"/>
          <w:szCs w:val="20"/>
        </w:rPr>
        <w:t xml:space="preserve">: </w:t>
      </w:r>
      <w:bookmarkStart w:id="11" w:name="bookmark=id.2s8eyo1" w:colFirst="0" w:colLast="0"/>
      <w:bookmarkEnd w:id="11"/>
      <w:permStart w:id="1349398292" w:edGrp="everyone"/>
      <w:r w:rsidR="002D78EB">
        <w:rPr>
          <w:rFonts w:ascii="Open Sans" w:eastAsia="Open Sans" w:hAnsi="Open Sans" w:cs="Open Sans"/>
          <w:sz w:val="20"/>
          <w:szCs w:val="20"/>
        </w:rPr>
        <w:t>      </w:t>
      </w:r>
      <w:bookmarkStart w:id="12" w:name="_GoBack"/>
      <w:bookmarkEnd w:id="12"/>
    </w:p>
    <w:permEnd w:id="1349398292"/>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3" w:name="bookmark=id.17dp8vu" w:colFirst="0" w:colLast="0"/>
      <w:bookmarkEnd w:id="13"/>
      <w:permStart w:id="161829673" w:edGrp="everyone"/>
      <w:r>
        <w:rPr>
          <w:rFonts w:ascii="Open Sans" w:eastAsia="Open Sans" w:hAnsi="Open Sans" w:cs="Open Sans"/>
          <w:sz w:val="20"/>
          <w:szCs w:val="20"/>
        </w:rPr>
        <w:t>        </w:t>
      </w:r>
    </w:p>
    <w:permEnd w:id="161829673"/>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applicant</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meets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all</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conditions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for</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type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organization</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which it declares to be,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or conditions specified in the definition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research organizations in the Regulation, or conditions for other type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applicant as defined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documented in the project an appropriate licence to carry out the intended activities, if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so required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settled all debts in relation to the state budget or the budget of local government units and other debts to the state, state fund, health insurance or the Czech Social </w:t>
      </w:r>
      <w:r>
        <w:rPr>
          <w:rFonts w:ascii="Open Sans" w:eastAsia="Open Sans" w:hAnsi="Open Sans" w:cs="Open Sans"/>
          <w:color w:val="000000"/>
          <w:sz w:val="20"/>
          <w:szCs w:val="20"/>
        </w:rPr>
        <w:lastRenderedPageBreak/>
        <w:t>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if natural person, has not been convicted of a criminal offense, the matter </w:t>
      </w:r>
      <w:r>
        <w:rPr>
          <w:rFonts w:ascii="Open Sans" w:eastAsia="Open Sans" w:hAnsi="Open Sans" w:cs="Open Sans"/>
          <w:color w:val="000000"/>
          <w:sz w:val="20"/>
          <w:szCs w:val="20"/>
        </w:rPr>
        <w:br/>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None of the members of the statutory body has been convicted of a criminal offense, the matter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which is related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him/her owns </w:t>
      </w:r>
      <w:r>
        <w:rPr>
          <w:rFonts w:ascii="Open Sans" w:eastAsia="Open Sans" w:hAnsi="Open Sans" w:cs="Open Sans"/>
          <w:sz w:val="20"/>
          <w:szCs w:val="20"/>
        </w:rPr>
        <w:t>a</w:t>
      </w:r>
      <w:r w:rsidR="008A68A9">
        <w:rPr>
          <w:rFonts w:ascii="Open Sans" w:eastAsia="Open Sans" w:hAnsi="Open Sans" w:cs="Open Sans"/>
          <w:sz w:val="20"/>
          <w:szCs w:val="20"/>
        </w:rPr>
        <w:t> </w:t>
      </w:r>
      <w:r>
        <w:rPr>
          <w:rFonts w:ascii="Open Sans" w:eastAsia="Open Sans" w:hAnsi="Open Sans" w:cs="Open Sans"/>
          <w:sz w:val="20"/>
          <w:szCs w:val="20"/>
        </w:rPr>
        <w:t>share representing at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No beneficial owner of the applicant within the meaning of Act No. 37/2021 Coll., on the registration of beneficial owners, is a public official pursuant to § 2(1)(c) of Act No. 159/2006 Coll., on conflict of</w:t>
      </w:r>
      <w:r w:rsidR="008A68A9">
        <w:rPr>
          <w:rFonts w:ascii="Open Sans" w:eastAsia="Open Sans" w:hAnsi="Open Sans" w:cs="Open Sans"/>
          <w:sz w:val="20"/>
          <w:szCs w:val="20"/>
        </w:rPr>
        <w:t> </w:t>
      </w:r>
      <w:r>
        <w:rPr>
          <w:rFonts w:ascii="Open Sans" w:eastAsia="Open Sans" w:hAnsi="Open Sans" w:cs="Open Sans"/>
          <w:sz w:val="20"/>
          <w:szCs w:val="20"/>
        </w:rPr>
        <w:t>interest, nor is any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31E" w:rsidRDefault="0072331E">
      <w:pPr>
        <w:spacing w:after="0" w:line="240" w:lineRule="auto"/>
      </w:pPr>
      <w:r>
        <w:separator/>
      </w:r>
    </w:p>
  </w:endnote>
  <w:endnote w:type="continuationSeparator" w:id="0">
    <w:p w:rsidR="0072331E" w:rsidRDefault="0072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Pr="00570795" w:rsidRDefault="002D78EB">
    <w:pPr>
      <w:tabs>
        <w:tab w:val="center" w:pos="4536"/>
        <w:tab w:val="right" w:pos="9072"/>
      </w:tabs>
      <w:spacing w:before="120" w:after="360" w:line="240" w:lineRule="auto"/>
      <w:jc w:val="right"/>
      <w:rPr>
        <w:rFonts w:ascii="Open Sans" w:hAnsi="Open Sans" w:cs="Open Sans"/>
        <w:sz w:val="20"/>
        <w:szCs w:val="20"/>
      </w:rPr>
    </w:pPr>
    <w:r w:rsidRPr="00570795">
      <w:rPr>
        <w:rFonts w:ascii="Open Sans" w:hAnsi="Open Sans" w:cs="Open Sans"/>
        <w:sz w:val="20"/>
        <w:szCs w:val="20"/>
      </w:rPr>
      <w:t xml:space="preserve">Stránka </w:t>
    </w:r>
    <w:r w:rsidRPr="00570795">
      <w:rPr>
        <w:rFonts w:ascii="Open Sans" w:hAnsi="Open Sans" w:cs="Open Sans"/>
        <w:sz w:val="20"/>
        <w:szCs w:val="20"/>
      </w:rPr>
      <w:fldChar w:fldCharType="begin"/>
    </w:r>
    <w:r w:rsidRPr="00570795">
      <w:rPr>
        <w:rFonts w:ascii="Open Sans" w:hAnsi="Open Sans" w:cs="Open Sans"/>
        <w:sz w:val="20"/>
        <w:szCs w:val="20"/>
      </w:rPr>
      <w:instrText>PAGE</w:instrText>
    </w:r>
    <w:r w:rsidRPr="00570795">
      <w:rPr>
        <w:rFonts w:ascii="Open Sans" w:hAnsi="Open Sans" w:cs="Open Sans"/>
        <w:sz w:val="20"/>
        <w:szCs w:val="20"/>
      </w:rPr>
      <w:fldChar w:fldCharType="separate"/>
    </w:r>
    <w:r w:rsidR="00367B40" w:rsidRPr="00570795">
      <w:rPr>
        <w:rFonts w:ascii="Open Sans" w:hAnsi="Open Sans" w:cs="Open Sans"/>
        <w:noProof/>
        <w:sz w:val="20"/>
        <w:szCs w:val="20"/>
      </w:rPr>
      <w:t>1</w:t>
    </w:r>
    <w:r w:rsidRPr="00570795">
      <w:rPr>
        <w:rFonts w:ascii="Open Sans" w:hAnsi="Open Sans" w:cs="Open Sans"/>
        <w:sz w:val="20"/>
        <w:szCs w:val="20"/>
      </w:rPr>
      <w:fldChar w:fldCharType="end"/>
    </w:r>
    <w:r w:rsidRPr="00570795">
      <w:rPr>
        <w:rFonts w:ascii="Open Sans" w:hAnsi="Open Sans" w:cs="Open Sans"/>
        <w:sz w:val="20"/>
        <w:szCs w:val="20"/>
      </w:rPr>
      <w:t xml:space="preserve"> z 2</w:t>
    </w:r>
    <w:r w:rsidRPr="00570795">
      <w:rPr>
        <w:rFonts w:ascii="Open Sans" w:hAnsi="Open Sans" w:cs="Open Sans"/>
        <w:noProof/>
        <w:sz w:val="20"/>
        <w:szCs w:val="20"/>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Pr="00570795" w:rsidRDefault="002D78EB">
    <w:pPr>
      <w:tabs>
        <w:tab w:val="center" w:pos="4536"/>
        <w:tab w:val="right" w:pos="9072"/>
      </w:tabs>
      <w:spacing w:before="120" w:after="360" w:line="240" w:lineRule="auto"/>
      <w:jc w:val="right"/>
      <w:rPr>
        <w:rFonts w:ascii="Open Sans" w:hAnsi="Open Sans" w:cs="Open Sans"/>
        <w:sz w:val="20"/>
        <w:szCs w:val="20"/>
      </w:rPr>
    </w:pPr>
    <w:r w:rsidRPr="00570795">
      <w:rPr>
        <w:rFonts w:ascii="Open Sans" w:hAnsi="Open Sans" w:cs="Open Sans"/>
        <w:sz w:val="20"/>
        <w:szCs w:val="20"/>
      </w:rPr>
      <w:t xml:space="preserve">Stránka </w:t>
    </w:r>
    <w:r w:rsidRPr="00570795">
      <w:rPr>
        <w:rFonts w:ascii="Open Sans" w:hAnsi="Open Sans" w:cs="Open Sans"/>
        <w:sz w:val="20"/>
        <w:szCs w:val="20"/>
      </w:rPr>
      <w:fldChar w:fldCharType="begin"/>
    </w:r>
    <w:r w:rsidRPr="00570795">
      <w:rPr>
        <w:rFonts w:ascii="Open Sans" w:hAnsi="Open Sans" w:cs="Open Sans"/>
        <w:sz w:val="20"/>
        <w:szCs w:val="20"/>
      </w:rPr>
      <w:instrText>PAGE</w:instrText>
    </w:r>
    <w:r w:rsidRPr="00570795">
      <w:rPr>
        <w:rFonts w:ascii="Open Sans" w:hAnsi="Open Sans" w:cs="Open Sans"/>
        <w:sz w:val="20"/>
        <w:szCs w:val="20"/>
      </w:rPr>
      <w:fldChar w:fldCharType="separate"/>
    </w:r>
    <w:r w:rsidR="00367B40" w:rsidRPr="00570795">
      <w:rPr>
        <w:rFonts w:ascii="Open Sans" w:hAnsi="Open Sans" w:cs="Open Sans"/>
        <w:noProof/>
        <w:sz w:val="20"/>
        <w:szCs w:val="20"/>
      </w:rPr>
      <w:t>1</w:t>
    </w:r>
    <w:r w:rsidRPr="00570795">
      <w:rPr>
        <w:rFonts w:ascii="Open Sans" w:hAnsi="Open Sans" w:cs="Open Sans"/>
        <w:sz w:val="20"/>
        <w:szCs w:val="20"/>
      </w:rPr>
      <w:fldChar w:fldCharType="end"/>
    </w:r>
    <w:r w:rsidRPr="00570795">
      <w:rPr>
        <w:rFonts w:ascii="Open Sans" w:hAnsi="Open Sans" w:cs="Open Sans"/>
        <w:sz w:val="20"/>
        <w:szCs w:val="20"/>
      </w:rPr>
      <w:t>a z 2a</w:t>
    </w:r>
    <w:r w:rsidRPr="00570795">
      <w:rPr>
        <w:rFonts w:ascii="Open Sans" w:hAnsi="Open Sans" w:cs="Open Sans"/>
        <w:noProof/>
        <w:sz w:val="20"/>
        <w:szCs w:val="20"/>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31E" w:rsidRDefault="0072331E">
      <w:pPr>
        <w:spacing w:after="0" w:line="240" w:lineRule="auto"/>
      </w:pPr>
      <w:r>
        <w:separator/>
      </w:r>
    </w:p>
  </w:footnote>
  <w:footnote w:type="continuationSeparator" w:id="0">
    <w:p w:rsidR="0072331E" w:rsidRDefault="0072331E">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Commission Regulation (EU) No. 651/2014 from 17th June 2014 that, in accordance with articles 107 and 108 of the Treaty, declares certain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enforcement="1" w:cryptProviderType="rsaAES" w:cryptAlgorithmClass="hash" w:cryptAlgorithmType="typeAny" w:cryptAlgorithmSid="14" w:cryptSpinCount="100000" w:hash="5ee2Srgc4FvYRUyWxsp+5KXn3iiZN7jq5e9T2Q/205n6fUXeSG/e9e29zezv85itCvI4gyzY9lTI25LpZmdxbA==" w:salt="1ZuOz7pdRpIimWhbrE6PN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30E38"/>
    <w:rsid w:val="001970E1"/>
    <w:rsid w:val="0020446E"/>
    <w:rsid w:val="002D78EB"/>
    <w:rsid w:val="0034706A"/>
    <w:rsid w:val="00367B40"/>
    <w:rsid w:val="004023DD"/>
    <w:rsid w:val="00494F23"/>
    <w:rsid w:val="00570795"/>
    <w:rsid w:val="005867C2"/>
    <w:rsid w:val="006F6AEE"/>
    <w:rsid w:val="0072331E"/>
    <w:rsid w:val="0076709D"/>
    <w:rsid w:val="008A68A9"/>
    <w:rsid w:val="00915257"/>
    <w:rsid w:val="00AE1A39"/>
    <w:rsid w:val="00CB64DB"/>
    <w:rsid w:val="00CC77A4"/>
    <w:rsid w:val="00DC4847"/>
    <w:rsid w:val="00E6070A"/>
    <w:rsid w:val="00EA3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9B5D"/>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1132</Words>
  <Characters>6679</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Zuzana Zámková</cp:lastModifiedBy>
  <cp:revision>10</cp:revision>
  <dcterms:created xsi:type="dcterms:W3CDTF">2023-03-17T12:42:00Z</dcterms:created>
  <dcterms:modified xsi:type="dcterms:W3CDTF">2024-02-06T19:19:00Z</dcterms:modified>
</cp:coreProperties>
</file>